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 w:line="240" w:lineRule="auto"/>
        <w:ind w:left="0" w:right="4" w:firstLine="0"/>
        <w:jc w:val="center"/>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BITACORA DE ACTIVIDADES</w:t>
      </w:r>
    </w:p>
    <w:tbl>
      <w:tblPr>
        <w:tblStyle w:val="Table1"/>
        <w:tblW w:w="10774.0" w:type="dxa"/>
        <w:jc w:val="left"/>
        <w:tblInd w:w="-701.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2819"/>
        <w:gridCol w:w="1561"/>
        <w:gridCol w:w="2558"/>
        <w:gridCol w:w="3836"/>
        <w:tblGridChange w:id="0">
          <w:tblGrid>
            <w:gridCol w:w="2819"/>
            <w:gridCol w:w="1561"/>
            <w:gridCol w:w="2558"/>
            <w:gridCol w:w="3836"/>
          </w:tblGrid>
        </w:tblGridChange>
      </w:tblGrid>
      <w:tr>
        <w:trPr>
          <w:cantSplit w:val="0"/>
          <w:trHeight w:val="621" w:hRule="atLeast"/>
          <w:tblHeader w:val="0"/>
        </w:trPr>
        <w:tc>
          <w:tcPr>
            <w:gridSpan w:val="4"/>
          </w:tcPr>
          <w:p w:rsidR="00000000" w:rsidDel="00000000" w:rsidP="00000000" w:rsidRDefault="00000000" w:rsidRPr="00000000" w14:paraId="00000002">
            <w:pPr>
              <w:rPr>
                <w:vertAlign w:val="baseline"/>
              </w:rPr>
            </w:pPr>
            <w:r w:rsidDel="00000000" w:rsidR="00000000" w:rsidRPr="00000000">
              <w:rPr>
                <w:vertAlign w:val="baseline"/>
                <w:rtl w:val="0"/>
              </w:rPr>
              <w:t xml:space="preserve">SENA CENTRO DE LA CONSTRUCCION</w:t>
            </w:r>
          </w:p>
        </w:tc>
      </w:tr>
      <w:tr>
        <w:trPr>
          <w:cantSplit w:val="0"/>
          <w:trHeight w:val="261" w:hRule="atLeast"/>
          <w:tblHeader w:val="0"/>
        </w:trPr>
        <w:tc>
          <w:tcPr>
            <w:gridSpan w:val="2"/>
          </w:tcPr>
          <w:p w:rsidR="00000000" w:rsidDel="00000000" w:rsidP="00000000" w:rsidRDefault="00000000" w:rsidRPr="00000000" w14:paraId="00000006">
            <w:pPr>
              <w:rPr>
                <w:vertAlign w:val="baseline"/>
              </w:rPr>
            </w:pPr>
            <w:r w:rsidDel="00000000" w:rsidR="00000000" w:rsidRPr="00000000">
              <w:rPr>
                <w:vertAlign w:val="baseline"/>
                <w:rtl w:val="0"/>
              </w:rPr>
              <w:t xml:space="preserve">NOMBRE INSTRUCTO R</w:t>
            </w:r>
          </w:p>
        </w:tc>
        <w:tc>
          <w:tcPr>
            <w:gridSpan w:val="2"/>
          </w:tcPr>
          <w:p w:rsidR="00000000" w:rsidDel="00000000" w:rsidP="00000000" w:rsidRDefault="00000000" w:rsidRPr="00000000" w14:paraId="00000008">
            <w:pPr>
              <w:rPr>
                <w:vertAlign w:val="baseline"/>
              </w:rPr>
            </w:pPr>
            <w:r w:rsidDel="00000000" w:rsidR="00000000" w:rsidRPr="00000000">
              <w:rPr>
                <w:vertAlign w:val="baseline"/>
                <w:rtl w:val="0"/>
              </w:rPr>
              <w:t xml:space="preserve">Adriana Margarita Luna Arango</w:t>
            </w:r>
          </w:p>
        </w:tc>
      </w:tr>
      <w:tr>
        <w:trPr>
          <w:cantSplit w:val="0"/>
          <w:trHeight w:val="260" w:hRule="atLeast"/>
          <w:tblHeader w:val="0"/>
        </w:trPr>
        <w:tc>
          <w:tcPr>
            <w:gridSpan w:val="2"/>
          </w:tcPr>
          <w:p w:rsidR="00000000" w:rsidDel="00000000" w:rsidP="00000000" w:rsidRDefault="00000000" w:rsidRPr="00000000" w14:paraId="0000000A">
            <w:pPr>
              <w:rPr>
                <w:vertAlign w:val="baseline"/>
              </w:rPr>
            </w:pPr>
            <w:r w:rsidDel="00000000" w:rsidR="00000000" w:rsidRPr="00000000">
              <w:rPr>
                <w:vertAlign w:val="baseline"/>
                <w:rtl w:val="0"/>
              </w:rPr>
              <w:t xml:space="preserve">FICHA No.</w:t>
            </w:r>
          </w:p>
        </w:tc>
        <w:tc>
          <w:tcPr>
            <w:gridSpan w:val="2"/>
          </w:tcPr>
          <w:p w:rsidR="00000000" w:rsidDel="00000000" w:rsidP="00000000" w:rsidRDefault="00000000" w:rsidRPr="00000000" w14:paraId="0000000C">
            <w:pPr>
              <w:rPr>
                <w:vertAlign w:val="baseline"/>
              </w:rPr>
            </w:pPr>
            <w:r w:rsidDel="00000000" w:rsidR="00000000" w:rsidRPr="00000000">
              <w:rPr>
                <w:vertAlign w:val="baseline"/>
                <w:rtl w:val="0"/>
              </w:rPr>
              <w:t xml:space="preserve">3140619</w:t>
            </w:r>
          </w:p>
        </w:tc>
      </w:tr>
      <w:tr>
        <w:trPr>
          <w:cantSplit w:val="0"/>
          <w:trHeight w:val="261" w:hRule="atLeast"/>
          <w:tblHeader w:val="0"/>
        </w:trPr>
        <w:tc>
          <w:tcPr>
            <w:gridSpan w:val="2"/>
          </w:tcPr>
          <w:p w:rsidR="00000000" w:rsidDel="00000000" w:rsidP="00000000" w:rsidRDefault="00000000" w:rsidRPr="00000000" w14:paraId="0000000E">
            <w:pPr>
              <w:rPr>
                <w:vertAlign w:val="baseline"/>
              </w:rPr>
            </w:pPr>
            <w:r w:rsidDel="00000000" w:rsidR="00000000" w:rsidRPr="00000000">
              <w:rPr>
                <w:vertAlign w:val="baseline"/>
                <w:rtl w:val="0"/>
              </w:rPr>
              <w:t xml:space="preserve">SITIO</w:t>
            </w:r>
          </w:p>
        </w:tc>
        <w:tc>
          <w:tcPr>
            <w:gridSpan w:val="2"/>
          </w:tcPr>
          <w:p w:rsidR="00000000" w:rsidDel="00000000" w:rsidP="00000000" w:rsidRDefault="00000000" w:rsidRPr="00000000" w14:paraId="00000010">
            <w:pPr>
              <w:rPr>
                <w:vertAlign w:val="baseline"/>
              </w:rPr>
            </w:pPr>
            <w:r w:rsidDel="00000000" w:rsidR="00000000" w:rsidRPr="00000000">
              <w:rPr>
                <w:vertAlign w:val="baseline"/>
                <w:rtl w:val="0"/>
              </w:rPr>
              <w:t xml:space="preserve">IE José Acevedo y Gómez</w:t>
            </w:r>
          </w:p>
        </w:tc>
      </w:tr>
      <w:tr>
        <w:trPr>
          <w:cantSplit w:val="0"/>
          <w:trHeight w:val="537" w:hRule="atLeast"/>
          <w:tblHeader w:val="0"/>
        </w:trPr>
        <w:tc>
          <w:tcPr>
            <w:gridSpan w:val="2"/>
          </w:tcPr>
          <w:p w:rsidR="00000000" w:rsidDel="00000000" w:rsidP="00000000" w:rsidRDefault="00000000" w:rsidRPr="00000000" w14:paraId="00000012">
            <w:pPr>
              <w:rPr>
                <w:vertAlign w:val="baseline"/>
              </w:rPr>
            </w:pPr>
            <w:r w:rsidDel="00000000" w:rsidR="00000000" w:rsidRPr="00000000">
              <w:rPr>
                <w:vertAlign w:val="baseline"/>
                <w:rtl w:val="0"/>
              </w:rPr>
              <w:t xml:space="preserve">CURSO</w:t>
            </w:r>
          </w:p>
        </w:tc>
        <w:tc>
          <w:tcPr>
            <w:gridSpan w:val="2"/>
          </w:tcPr>
          <w:p w:rsidR="00000000" w:rsidDel="00000000" w:rsidP="00000000" w:rsidRDefault="00000000" w:rsidRPr="00000000" w14:paraId="00000014">
            <w:pPr>
              <w:rPr>
                <w:vertAlign w:val="baseline"/>
              </w:rPr>
            </w:pPr>
            <w:r w:rsidDel="00000000" w:rsidR="00000000" w:rsidRPr="00000000">
              <w:rPr>
                <w:vertAlign w:val="baseline"/>
                <w:rtl w:val="0"/>
              </w:rPr>
              <w:t xml:space="preserve">Construcción de Vías</w:t>
            </w:r>
          </w:p>
        </w:tc>
      </w:tr>
      <w:tr>
        <w:trPr>
          <w:cantSplit w:val="0"/>
          <w:trHeight w:val="501" w:hRule="atLeast"/>
          <w:tblHeader w:val="0"/>
        </w:trPr>
        <w:tc>
          <w:tcPr/>
          <w:p w:rsidR="00000000" w:rsidDel="00000000" w:rsidP="00000000" w:rsidRDefault="00000000" w:rsidRPr="00000000" w14:paraId="00000016">
            <w:pPr>
              <w:rPr>
                <w:vertAlign w:val="baseline"/>
              </w:rPr>
            </w:pPr>
            <w:r w:rsidDel="00000000" w:rsidR="00000000" w:rsidRPr="00000000">
              <w:rPr>
                <w:vertAlign w:val="baseline"/>
                <w:rtl w:val="0"/>
              </w:rPr>
              <w:t xml:space="preserve">FECHA INICIO</w:t>
            </w:r>
          </w:p>
        </w:tc>
        <w:tc>
          <w:tcPr/>
          <w:p w:rsidR="00000000" w:rsidDel="00000000" w:rsidP="00000000" w:rsidRDefault="00000000" w:rsidRPr="00000000" w14:paraId="00000017">
            <w:pPr>
              <w:rPr>
                <w:vertAlign w:val="baseline"/>
              </w:rPr>
            </w:pPr>
            <w:r w:rsidDel="00000000" w:rsidR="00000000" w:rsidRPr="00000000">
              <w:rPr>
                <w:vertAlign w:val="baseline"/>
                <w:rtl w:val="0"/>
              </w:rPr>
              <w:t xml:space="preserve">21 de octubre</w:t>
            </w:r>
          </w:p>
          <w:p w:rsidR="00000000" w:rsidDel="00000000" w:rsidP="00000000" w:rsidRDefault="00000000" w:rsidRPr="00000000" w14:paraId="00000018">
            <w:pPr>
              <w:rPr>
                <w:vertAlign w:val="baseline"/>
              </w:rPr>
            </w:pPr>
            <w:r w:rsidDel="00000000" w:rsidR="00000000" w:rsidRPr="00000000">
              <w:rPr>
                <w:vertAlign w:val="baseline"/>
                <w:rtl w:val="0"/>
              </w:rPr>
              <w:t xml:space="preserve">de 2025</w:t>
            </w:r>
          </w:p>
        </w:tc>
        <w:tc>
          <w:tcPr/>
          <w:p w:rsidR="00000000" w:rsidDel="00000000" w:rsidP="00000000" w:rsidRDefault="00000000" w:rsidRPr="00000000" w14:paraId="00000019">
            <w:pPr>
              <w:rPr>
                <w:vertAlign w:val="baseline"/>
              </w:rPr>
            </w:pPr>
            <w:r w:rsidDel="00000000" w:rsidR="00000000" w:rsidRPr="00000000">
              <w:rPr>
                <w:vertAlign w:val="baseline"/>
                <w:rtl w:val="0"/>
              </w:rPr>
              <w:t xml:space="preserve">FECHA TERMINACION</w:t>
            </w:r>
          </w:p>
        </w:tc>
        <w:tc>
          <w:tcPr/>
          <w:p w:rsidR="00000000" w:rsidDel="00000000" w:rsidP="00000000" w:rsidRDefault="00000000" w:rsidRPr="00000000" w14:paraId="0000001A">
            <w:pPr>
              <w:rPr>
                <w:vertAlign w:val="baseline"/>
              </w:rPr>
            </w:pPr>
            <w:r w:rsidDel="00000000" w:rsidR="00000000" w:rsidRPr="00000000">
              <w:rPr>
                <w:vertAlign w:val="baseline"/>
                <w:rtl w:val="0"/>
              </w:rPr>
              <w:t xml:space="preserve">19 de diciembre de 2025</w:t>
            </w:r>
          </w:p>
        </w:tc>
      </w:tr>
      <w:tr>
        <w:trPr>
          <w:cantSplit w:val="0"/>
          <w:trHeight w:val="261" w:hRule="atLeast"/>
          <w:tblHeader w:val="0"/>
        </w:trPr>
        <w:tc>
          <w:tcPr>
            <w:gridSpan w:val="2"/>
          </w:tcPr>
          <w:p w:rsidR="00000000" w:rsidDel="00000000" w:rsidP="00000000" w:rsidRDefault="00000000" w:rsidRPr="00000000" w14:paraId="0000001B">
            <w:pPr>
              <w:rPr>
                <w:vertAlign w:val="baseline"/>
              </w:rPr>
            </w:pPr>
            <w:r w:rsidDel="00000000" w:rsidR="00000000" w:rsidRPr="00000000">
              <w:rPr>
                <w:vertAlign w:val="baseline"/>
                <w:rtl w:val="0"/>
              </w:rPr>
              <w:t xml:space="preserve">HORARIO</w:t>
            </w:r>
          </w:p>
        </w:tc>
        <w:tc>
          <w:tcPr>
            <w:gridSpan w:val="2"/>
          </w:tcPr>
          <w:p w:rsidR="00000000" w:rsidDel="00000000" w:rsidP="00000000" w:rsidRDefault="00000000" w:rsidRPr="00000000" w14:paraId="0000001D">
            <w:pPr>
              <w:rPr>
                <w:vertAlign w:val="baseline"/>
              </w:rPr>
            </w:pPr>
            <w:r w:rsidDel="00000000" w:rsidR="00000000" w:rsidRPr="00000000">
              <w:rPr>
                <w:vertAlign w:val="baseline"/>
                <w:rtl w:val="0"/>
              </w:rPr>
              <w:t xml:space="preserve">5:00 pm a 9:00 pm</w:t>
            </w:r>
          </w:p>
        </w:tc>
      </w:tr>
      <w:tr>
        <w:trPr>
          <w:cantSplit w:val="0"/>
          <w:trHeight w:val="285" w:hRule="atLeast"/>
          <w:tblHeader w:val="0"/>
        </w:trPr>
        <w:tc>
          <w:tcPr>
            <w:gridSpan w:val="4"/>
          </w:tcPr>
          <w:p w:rsidR="00000000" w:rsidDel="00000000" w:rsidP="00000000" w:rsidRDefault="00000000" w:rsidRPr="00000000" w14:paraId="0000001F">
            <w:pPr>
              <w:rPr>
                <w:vertAlign w:val="baseline"/>
              </w:rPr>
            </w:pPr>
            <w:r w:rsidDel="00000000" w:rsidR="00000000" w:rsidRPr="00000000">
              <w:rPr>
                <w:vertAlign w:val="baseline"/>
                <w:rtl w:val="0"/>
              </w:rPr>
              <w:t xml:space="preserve">DESCRIPCIÓN</w:t>
            </w:r>
          </w:p>
        </w:tc>
      </w:tr>
    </w:tbl>
    <w:p w:rsidR="00000000" w:rsidDel="00000000" w:rsidP="00000000" w:rsidRDefault="00000000" w:rsidRPr="00000000" w14:paraId="00000023">
      <w:pPr>
        <w:rPr/>
      </w:pPr>
      <w:r w:rsidDel="00000000" w:rsidR="00000000" w:rsidRPr="00000000">
        <w:rPr>
          <w:rtl w:val="0"/>
        </w:rPr>
      </w:r>
    </w:p>
    <w:tbl>
      <w:tblPr>
        <w:tblStyle w:val="Table2"/>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828"/>
        <w:tblGridChange w:id="0">
          <w:tblGrid>
            <w:gridCol w:w="8828"/>
          </w:tblGrid>
        </w:tblGridChange>
      </w:tblGrid>
      <w:tr>
        <w:trPr>
          <w:cantSplit w:val="0"/>
          <w:tblHeader w:val="0"/>
        </w:trPr>
        <w:tc>
          <w:tcPr/>
          <w:p w:rsidR="00000000" w:rsidDel="00000000" w:rsidP="00000000" w:rsidRDefault="00000000" w:rsidRPr="00000000" w14:paraId="00000024">
            <w:pPr>
              <w:keepNext w:val="0"/>
              <w:keepLines w:val="0"/>
              <w:widowControl w:val="0"/>
              <w:pBdr>
                <w:top w:space="0" w:sz="0" w:val="nil"/>
                <w:left w:space="0" w:sz="0" w:val="nil"/>
                <w:bottom w:space="0" w:sz="0" w:val="nil"/>
                <w:right w:space="0" w:sz="0" w:val="nil"/>
                <w:between w:space="0" w:sz="0" w:val="nil"/>
              </w:pBdr>
              <w:shd w:fill="auto" w:val="clear"/>
              <w:tabs>
                <w:tab w:val="left" w:leader="none" w:pos="2716"/>
                <w:tab w:val="left" w:leader="none" w:pos="4853"/>
                <w:tab w:val="left" w:leader="none" w:pos="7624"/>
              </w:tabs>
              <w:spacing w:after="0" w:before="0" w:line="240" w:lineRule="auto"/>
              <w:ind w:left="4" w:right="-29"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Esta bitácora tiene como propósito realizar un seguimiento detallado del progreso de los Aprendices del SENA en el curso de “Construcción de vías”. En cada clase, se registrarán los avances, dificultades y observaciones generales, con el fin de asegurar que los Aprendices alcancen los objetivos propuestos.</w:t>
            </w:r>
          </w:p>
          <w:p w:rsidR="00000000" w:rsidDel="00000000" w:rsidP="00000000" w:rsidRDefault="00000000" w:rsidRPr="00000000" w14:paraId="00000025">
            <w:pPr>
              <w:keepNext w:val="0"/>
              <w:keepLines w:val="0"/>
              <w:widowControl w:val="0"/>
              <w:pBdr>
                <w:top w:space="0" w:sz="0" w:val="nil"/>
                <w:left w:space="0" w:sz="0" w:val="nil"/>
                <w:bottom w:space="0" w:sz="0" w:val="nil"/>
                <w:right w:space="0" w:sz="0" w:val="nil"/>
                <w:between w:space="0" w:sz="0" w:val="nil"/>
              </w:pBdr>
              <w:shd w:fill="auto" w:val="clear"/>
              <w:tabs>
                <w:tab w:val="left" w:leader="none" w:pos="2716"/>
                <w:tab w:val="left" w:leader="none" w:pos="4853"/>
                <w:tab w:val="left" w:leader="none" w:pos="7624"/>
              </w:tabs>
              <w:spacing w:after="0" w:before="0" w:line="240" w:lineRule="auto"/>
              <w:ind w:left="4" w:right="-29"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 w:right="0" w:firstLine="0"/>
              <w:jc w:val="center"/>
              <w:rPr>
                <w:rFonts w:ascii="Calibri" w:cs="Calibri" w:eastAsia="Calibri" w:hAnsi="Calibri"/>
                <w:b w:val="1"/>
                <w:bCs w:val="1"/>
                <w:i w:val="0"/>
                <w:iCs w:val="0"/>
                <w:smallCaps w:val="0"/>
                <w:strike w:val="0"/>
                <w:color w:val="006fc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6fc0"/>
                <w:sz w:val="24"/>
                <w:szCs w:val="24"/>
                <w:u w:val="none"/>
                <w:shd w:fill="auto" w:val="clear"/>
                <w:vertAlign w:val="baseline"/>
                <w:rtl w:val="0"/>
              </w:rPr>
              <w:t xml:space="preserve">Registro de Seguimiento por Clase</w:t>
            </w:r>
          </w:p>
          <w:p w:rsidR="00000000" w:rsidDel="00000000" w:rsidP="00000000" w:rsidRDefault="00000000" w:rsidRPr="00000000" w14:paraId="000000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 w:right="0" w:firstLine="0"/>
              <w:jc w:val="center"/>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8">
            <w:pPr>
              <w:keepNext w:val="0"/>
              <w:keepLines w:val="0"/>
              <w:widowControl w:val="0"/>
              <w:pBdr>
                <w:top w:space="0" w:sz="0" w:val="nil"/>
                <w:left w:space="0" w:sz="0" w:val="nil"/>
                <w:bottom w:space="0" w:sz="0" w:val="nil"/>
                <w:right w:space="0" w:sz="0" w:val="nil"/>
                <w:between w:space="0" w:sz="0" w:val="nil"/>
              </w:pBdr>
              <w:shd w:fill="auto" w:val="clear"/>
              <w:spacing w:after="0" w:before="0" w:line="235" w:lineRule="auto"/>
              <w:ind w:left="4" w:right="5019"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Sesión 1: Preparativos “Language Week”</w:t>
            </w:r>
          </w:p>
          <w:p w:rsidR="00000000" w:rsidDel="00000000" w:rsidP="00000000" w:rsidRDefault="00000000" w:rsidRPr="00000000" w14:paraId="00000029">
            <w:pPr>
              <w:keepNext w:val="0"/>
              <w:keepLines w:val="0"/>
              <w:widowControl w:val="0"/>
              <w:pBdr>
                <w:top w:space="0" w:sz="0" w:val="nil"/>
                <w:left w:space="0" w:sz="0" w:val="nil"/>
                <w:bottom w:space="0" w:sz="0" w:val="nil"/>
                <w:right w:space="0" w:sz="0" w:val="nil"/>
                <w:between w:space="0" w:sz="0" w:val="nil"/>
              </w:pBdr>
              <w:shd w:fill="auto" w:val="clear"/>
              <w:spacing w:after="0" w:before="0" w:line="235" w:lineRule="auto"/>
              <w:ind w:left="4" w:right="5019"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Fecha Clase:</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21 de octubre de 2025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Hora Clase:</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5:00 pm</w:t>
            </w:r>
          </w:p>
          <w:p w:rsidR="00000000" w:rsidDel="00000000" w:rsidP="00000000" w:rsidRDefault="00000000" w:rsidRPr="00000000" w14:paraId="0000002A">
            <w:pPr>
              <w:keepNext w:val="0"/>
              <w:keepLines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Objetivos de la clase:</w:t>
            </w:r>
          </w:p>
          <w:p w:rsidR="00000000" w:rsidDel="00000000" w:rsidP="00000000" w:rsidRDefault="00000000" w:rsidRPr="00000000" w14:paraId="0000002C">
            <w:pPr>
              <w:keepNext w:val="0"/>
              <w:keepLines w:val="0"/>
              <w:widowControl w:val="0"/>
              <w:numPr>
                <w:ilvl w:val="0"/>
                <w:numId w:val="5"/>
              </w:numPr>
              <w:pBdr>
                <w:top w:space="0" w:sz="0" w:val="nil"/>
                <w:left w:space="0" w:sz="0" w:val="nil"/>
                <w:bottom w:space="0" w:sz="0" w:val="nil"/>
                <w:right w:space="0" w:sz="0" w:val="nil"/>
                <w:between w:space="0" w:sz="0" w:val="nil"/>
              </w:pBdr>
              <w:shd w:fill="auto" w:val="clear"/>
              <w:tabs>
                <w:tab w:val="left" w:leader="none" w:pos="725"/>
              </w:tabs>
              <w:spacing w:after="0" w:before="291" w:line="244" w:lineRule="auto"/>
              <w:ind w:left="725" w:right="32" w:hanging="361"/>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Realizar en grupos una infografía relacionada a la construcción de vías en inglés técnico.</w:t>
            </w:r>
            <w:r w:rsidDel="00000000" w:rsidR="00000000" w:rsidRPr="00000000">
              <w:rPr>
                <w:rtl w:val="0"/>
              </w:rPr>
            </w:r>
          </w:p>
          <w:p w:rsidR="00000000" w:rsidDel="00000000" w:rsidP="00000000" w:rsidRDefault="00000000" w:rsidRPr="00000000" w14:paraId="0000002D">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291" w:line="244" w:lineRule="auto"/>
              <w:ind w:left="0" w:right="32"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Logros alcanzados:</w:t>
            </w:r>
          </w:p>
          <w:p w:rsidR="00000000" w:rsidDel="00000000" w:rsidP="00000000" w:rsidRDefault="00000000" w:rsidRPr="00000000" w14:paraId="0000002E">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0" w:line="244" w:lineRule="auto"/>
              <w:ind w:left="0" w:right="32"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Se realizaron satisfactoriamente las infografías en las carteleras asignadas por grupos.  </w:t>
            </w:r>
          </w:p>
          <w:p w:rsidR="00000000" w:rsidDel="00000000" w:rsidP="00000000" w:rsidRDefault="00000000" w:rsidRPr="00000000" w14:paraId="0000002F">
            <w:pPr>
              <w:keepNext w:val="0"/>
              <w:keepLines w:val="0"/>
              <w:widowControl w:val="0"/>
              <w:pBdr>
                <w:top w:space="0" w:sz="0" w:val="nil"/>
                <w:left w:space="0" w:sz="0" w:val="nil"/>
                <w:bottom w:space="0" w:sz="0" w:val="nil"/>
                <w:right w:space="0" w:sz="0" w:val="nil"/>
                <w:between w:space="0" w:sz="0" w:val="nil"/>
              </w:pBdr>
              <w:shd w:fill="auto" w:val="clear"/>
              <w:spacing w:after="0" w:before="279" w:line="240" w:lineRule="auto"/>
              <w:ind w:left="4"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Dificultades encontradas:</w:t>
            </w:r>
          </w:p>
          <w:p w:rsidR="00000000" w:rsidDel="00000000" w:rsidP="00000000" w:rsidRDefault="00000000" w:rsidRPr="00000000" w14:paraId="00000030">
            <w:pPr>
              <w:ind w:right="15"/>
              <w:rPr/>
            </w:pPr>
            <w:r w:rsidDel="00000000" w:rsidR="00000000" w:rsidRPr="00000000">
              <w:rPr>
                <w:rFonts w:ascii="Calibri" w:cs="Calibri" w:eastAsia="Calibri" w:hAnsi="Calibri"/>
                <w:sz w:val="24"/>
                <w:szCs w:val="24"/>
                <w:rtl w:val="0"/>
              </w:rPr>
              <w:t xml:space="preserve">Falta de herramientas informáticas para la investigación de los temas y traducción de los textos.</w:t>
            </w:r>
            <w:r w:rsidDel="00000000" w:rsidR="00000000" w:rsidRPr="00000000">
              <w:rPr>
                <w:rtl w:val="0"/>
              </w:rPr>
            </w:r>
          </w:p>
          <w:p w:rsidR="00000000" w:rsidDel="00000000" w:rsidP="00000000" w:rsidRDefault="00000000" w:rsidRPr="00000000" w14:paraId="00000031">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Observaciones generales: </w:t>
            </w:r>
          </w:p>
          <w:p w:rsidR="00000000" w:rsidDel="00000000" w:rsidP="00000000" w:rsidRDefault="00000000" w:rsidRPr="00000000" w14:paraId="00000032">
            <w:pPr>
              <w:keepNext w:val="0"/>
              <w:keepLines w:val="0"/>
              <w:widowControl w:val="0"/>
              <w:numPr>
                <w:ilvl w:val="1"/>
                <w:numId w:val="5"/>
              </w:numPr>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725" w:right="21" w:hanging="361"/>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Los aprendices se mostraron atentos a las explicaciones y participaron durante la clase. </w:t>
            </w:r>
          </w:p>
          <w:p w:rsidR="00000000" w:rsidDel="00000000" w:rsidP="00000000" w:rsidRDefault="00000000" w:rsidRPr="00000000" w14:paraId="00000033">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4">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Evidencias:</w:t>
            </w:r>
          </w:p>
          <w:p w:rsidR="00000000" w:rsidDel="00000000" w:rsidP="00000000" w:rsidRDefault="00000000" w:rsidRPr="00000000" w14:paraId="00000035">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drawing>
                <wp:inline distB="0" distT="0" distL="0" distR="0">
                  <wp:extent cx="3248025" cy="4328182"/>
                  <wp:effectExtent b="0" l="0" r="0" t="0"/>
                  <wp:docPr id="2082190250" name="image22.png"/>
                  <a:graphic>
                    <a:graphicData uri="http://schemas.openxmlformats.org/drawingml/2006/picture">
                      <pic:pic>
                        <pic:nvPicPr>
                          <pic:cNvPr id="0" name="image22.png"/>
                          <pic:cNvPicPr preferRelativeResize="0"/>
                        </pic:nvPicPr>
                        <pic:blipFill>
                          <a:blip r:embed="rId7"/>
                          <a:srcRect b="0" l="0" r="0" t="0"/>
                          <a:stretch>
                            <a:fillRect/>
                          </a:stretch>
                        </pic:blipFill>
                        <pic:spPr>
                          <a:xfrm>
                            <a:off x="0" y="0"/>
                            <a:ext cx="3248025" cy="4328182"/>
                          </a:xfrm>
                          <a:prstGeom prst="rect"/>
                          <a:ln/>
                        </pic:spPr>
                      </pic:pic>
                    </a:graphicData>
                  </a:graphic>
                </wp:inline>
              </w:drawing>
            </w:r>
            <w:r w:rsidDel="00000000" w:rsidR="00000000" w:rsidRPr="00000000">
              <w:rPr>
                <w:rtl w:val="0"/>
              </w:rPr>
            </w:r>
          </w:p>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drawing>
                <wp:inline distB="0" distT="0" distL="0" distR="0">
                  <wp:extent cx="4381500" cy="3280390"/>
                  <wp:effectExtent b="0" l="0" r="0" t="0"/>
                  <wp:docPr id="2082190252" name="image9.png"/>
                  <a:graphic>
                    <a:graphicData uri="http://schemas.openxmlformats.org/drawingml/2006/picture">
                      <pic:pic>
                        <pic:nvPicPr>
                          <pic:cNvPr id="0" name="image9.png"/>
                          <pic:cNvPicPr preferRelativeResize="0"/>
                        </pic:nvPicPr>
                        <pic:blipFill>
                          <a:blip r:embed="rId8"/>
                          <a:srcRect b="0" l="0" r="0" t="0"/>
                          <a:stretch>
                            <a:fillRect/>
                          </a:stretch>
                        </pic:blipFill>
                        <pic:spPr>
                          <a:xfrm>
                            <a:off x="0" y="0"/>
                            <a:ext cx="4381500" cy="3280390"/>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rPr/>
            </w:pPr>
            <w:r w:rsidDel="00000000" w:rsidR="00000000" w:rsidRPr="00000000">
              <w:rPr/>
              <w:drawing>
                <wp:inline distB="0" distT="0" distL="0" distR="0">
                  <wp:extent cx="5457825" cy="4086225"/>
                  <wp:effectExtent b="0" l="0" r="0" t="0"/>
                  <wp:docPr id="2082190251" name="image21.png"/>
                  <a:graphic>
                    <a:graphicData uri="http://schemas.openxmlformats.org/drawingml/2006/picture">
                      <pic:pic>
                        <pic:nvPicPr>
                          <pic:cNvPr id="0" name="image21.png"/>
                          <pic:cNvPicPr preferRelativeResize="0"/>
                        </pic:nvPicPr>
                        <pic:blipFill>
                          <a:blip r:embed="rId9"/>
                          <a:srcRect b="0" l="0" r="0" t="0"/>
                          <a:stretch>
                            <a:fillRect/>
                          </a:stretch>
                        </pic:blipFill>
                        <pic:spPr>
                          <a:xfrm>
                            <a:off x="0" y="0"/>
                            <a:ext cx="5457825" cy="4086225"/>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rPr/>
            </w:pPr>
            <w:r w:rsidDel="00000000" w:rsidR="00000000" w:rsidRPr="00000000">
              <w:rPr/>
              <w:drawing>
                <wp:inline distB="0" distT="0" distL="0" distR="0">
                  <wp:extent cx="4886325" cy="3658348"/>
                  <wp:effectExtent b="0" l="0" r="0" t="0"/>
                  <wp:docPr id="2082190254"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4886325" cy="3658348"/>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rPr/>
            </w:pPr>
            <w:r w:rsidDel="00000000" w:rsidR="00000000" w:rsidRPr="00000000">
              <w:rPr/>
              <w:drawing>
                <wp:inline distB="0" distT="0" distL="0" distR="0">
                  <wp:extent cx="4238625" cy="5457825"/>
                  <wp:effectExtent b="0" l="0" r="0" t="0"/>
                  <wp:docPr id="2082190253" name="image8.jpg"/>
                  <a:graphic>
                    <a:graphicData uri="http://schemas.openxmlformats.org/drawingml/2006/picture">
                      <pic:pic>
                        <pic:nvPicPr>
                          <pic:cNvPr id="0" name="image8.jpg"/>
                          <pic:cNvPicPr preferRelativeResize="0"/>
                        </pic:nvPicPr>
                        <pic:blipFill>
                          <a:blip r:embed="rId11"/>
                          <a:srcRect b="0" l="0" r="0" t="0"/>
                          <a:stretch>
                            <a:fillRect/>
                          </a:stretch>
                        </pic:blipFill>
                        <pic:spPr>
                          <a:xfrm>
                            <a:off x="0" y="0"/>
                            <a:ext cx="4238625" cy="5457825"/>
                          </a:xfrm>
                          <a:prstGeom prst="rect"/>
                          <a:ln/>
                        </pic:spPr>
                      </pic:pic>
                    </a:graphicData>
                  </a:graphic>
                </wp:inline>
              </w:drawing>
            </w:r>
            <w:r w:rsidDel="00000000" w:rsidR="00000000" w:rsidRPr="00000000">
              <w:rPr>
                <w:rtl w:val="0"/>
              </w:rPr>
            </w:r>
          </w:p>
        </w:tc>
      </w:tr>
      <w:tr>
        <w:trPr>
          <w:cantSplit w:val="0"/>
          <w:tblHeader w:val="0"/>
        </w:trPr>
        <w:tc>
          <w:tcPr>
            <w:shd w:fill="c5e0b3" w:val="clear"/>
          </w:tcPr>
          <w:p w:rsidR="00000000" w:rsidDel="00000000" w:rsidP="00000000" w:rsidRDefault="00000000" w:rsidRPr="00000000" w14:paraId="0000003A">
            <w:pPr>
              <w:keepNext w:val="0"/>
              <w:keepLines w:val="0"/>
              <w:widowControl w:val="0"/>
              <w:pBdr>
                <w:top w:space="0" w:sz="0" w:val="nil"/>
                <w:left w:space="0" w:sz="0" w:val="nil"/>
                <w:bottom w:space="0" w:sz="0" w:val="nil"/>
                <w:right w:space="0" w:sz="0" w:val="nil"/>
                <w:between w:space="0" w:sz="0" w:val="nil"/>
              </w:pBdr>
              <w:shd w:fill="auto" w:val="clear"/>
              <w:tabs>
                <w:tab w:val="left" w:leader="none" w:pos="2716"/>
                <w:tab w:val="left" w:leader="none" w:pos="4853"/>
                <w:tab w:val="left" w:leader="none" w:pos="7624"/>
              </w:tabs>
              <w:spacing w:after="0" w:before="0" w:line="240" w:lineRule="auto"/>
              <w:ind w:left="4" w:right="-29"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3B">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Sesión 2: </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Simple past con verb to be (was - were)</w:t>
            </w:r>
          </w:p>
          <w:p w:rsidR="00000000" w:rsidDel="00000000" w:rsidP="00000000" w:rsidRDefault="00000000" w:rsidRPr="00000000" w14:paraId="0000003C">
            <w:pPr>
              <w:keepNext w:val="0"/>
              <w:keepLines w:val="0"/>
              <w:widowControl w:val="0"/>
              <w:pBdr>
                <w:top w:space="0" w:sz="0" w:val="nil"/>
                <w:left w:space="0" w:sz="0" w:val="nil"/>
                <w:bottom w:space="0" w:sz="0" w:val="nil"/>
                <w:right w:space="0" w:sz="0" w:val="nil"/>
                <w:between w:space="0" w:sz="0" w:val="nil"/>
              </w:pBdr>
              <w:shd w:fill="auto" w:val="clear"/>
              <w:spacing w:after="0" w:before="12" w:line="235" w:lineRule="auto"/>
              <w:ind w:left="4" w:right="5019"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Fecha Clase: </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28 de octubre </w:t>
            </w:r>
          </w:p>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12" w:line="235" w:lineRule="auto"/>
              <w:ind w:left="4" w:right="5019"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Hora Clase: </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5:00 pm</w:t>
            </w:r>
          </w:p>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Objetivos de la clase:</w:t>
            </w:r>
          </w:p>
          <w:p w:rsidR="00000000" w:rsidDel="00000000" w:rsidP="00000000" w:rsidRDefault="00000000" w:rsidRPr="00000000" w14:paraId="00000040">
            <w:pPr>
              <w:keepNext w:val="0"/>
              <w:keepLines w:val="0"/>
              <w:widowControl w:val="0"/>
              <w:numPr>
                <w:ilvl w:val="0"/>
                <w:numId w:val="6"/>
              </w:numPr>
              <w:pBdr>
                <w:top w:space="0" w:sz="0" w:val="nil"/>
                <w:left w:space="0" w:sz="0" w:val="nil"/>
                <w:bottom w:space="0" w:sz="0" w:val="nil"/>
                <w:right w:space="0" w:sz="0" w:val="nil"/>
                <w:between w:space="0" w:sz="0" w:val="nil"/>
              </w:pBdr>
              <w:shd w:fill="auto" w:val="clear"/>
              <w:tabs>
                <w:tab w:val="left" w:leader="none" w:pos="725"/>
              </w:tabs>
              <w:spacing w:after="0" w:before="291" w:line="235" w:lineRule="auto"/>
              <w:ind w:left="4" w:right="701" w:hanging="361"/>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1. </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Recibir formación frente al pasado simple en ingles con verbo to be</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br w:type="textWrapping"/>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2</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Practicar listening a través de ejercicios prácticos de escucha </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br w:type="textWrapping"/>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3. Practicar la construcción de oraciones en pasado con was y were siguiendo la formula correspondiente. </w:t>
            </w:r>
          </w:p>
          <w:p w:rsidR="00000000" w:rsidDel="00000000" w:rsidP="00000000" w:rsidRDefault="00000000" w:rsidRPr="00000000" w14:paraId="00000041">
            <w:pPr>
              <w:keepNext w:val="0"/>
              <w:keepLines w:val="0"/>
              <w:widowControl w:val="0"/>
              <w:numPr>
                <w:ilvl w:val="0"/>
                <w:numId w:val="6"/>
              </w:numPr>
              <w:pBdr>
                <w:top w:space="0" w:sz="0" w:val="nil"/>
                <w:left w:space="0" w:sz="0" w:val="nil"/>
                <w:bottom w:space="0" w:sz="0" w:val="nil"/>
                <w:right w:space="0" w:sz="0" w:val="nil"/>
                <w:between w:space="0" w:sz="0" w:val="nil"/>
              </w:pBdr>
              <w:shd w:fill="auto" w:val="clear"/>
              <w:tabs>
                <w:tab w:val="left" w:leader="none" w:pos="725"/>
              </w:tabs>
              <w:spacing w:after="0" w:before="291" w:line="235" w:lineRule="auto"/>
              <w:ind w:left="4" w:right="701" w:hanging="361"/>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Logros alcanzados:</w:t>
            </w:r>
          </w:p>
          <w:p w:rsidR="00000000" w:rsidDel="00000000" w:rsidP="00000000" w:rsidRDefault="00000000" w:rsidRPr="00000000" w14:paraId="00000042">
            <w:pPr>
              <w:keepNext w:val="0"/>
              <w:keepLines w:val="0"/>
              <w:widowControl w:val="0"/>
              <w:numPr>
                <w:ilvl w:val="1"/>
                <w:numId w:val="6"/>
              </w:numPr>
              <w:pBdr>
                <w:top w:space="0" w:sz="0" w:val="nil"/>
                <w:left w:space="0" w:sz="0" w:val="nil"/>
                <w:bottom w:space="0" w:sz="0" w:val="nil"/>
                <w:right w:space="0" w:sz="0" w:val="nil"/>
                <w:between w:space="0" w:sz="0" w:val="nil"/>
              </w:pBdr>
              <w:shd w:fill="auto" w:val="clear"/>
              <w:tabs>
                <w:tab w:val="left" w:leader="none" w:pos="725"/>
              </w:tabs>
              <w:spacing w:after="0" w:before="0" w:line="246.99999999999994" w:lineRule="auto"/>
              <w:ind w:left="725" w:right="721" w:hanging="361"/>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Reconocieron las oraciones formuladas en base al pasado del verbo to be, practicando sus usos en contextos cotidianos. </w:t>
            </w:r>
          </w:p>
          <w:p w:rsidR="00000000" w:rsidDel="00000000" w:rsidP="00000000" w:rsidRDefault="00000000" w:rsidRPr="00000000" w14:paraId="00000043">
            <w:pPr>
              <w:keepNext w:val="0"/>
              <w:keepLines w:val="0"/>
              <w:widowControl w:val="0"/>
              <w:numPr>
                <w:ilvl w:val="1"/>
                <w:numId w:val="6"/>
              </w:numPr>
              <w:pBdr>
                <w:top w:space="0" w:sz="0" w:val="nil"/>
                <w:left w:space="0" w:sz="0" w:val="nil"/>
                <w:bottom w:space="0" w:sz="0" w:val="nil"/>
                <w:right w:space="0" w:sz="0" w:val="nil"/>
                <w:between w:space="0" w:sz="0" w:val="nil"/>
              </w:pBdr>
              <w:shd w:fill="auto" w:val="clear"/>
              <w:tabs>
                <w:tab w:val="left" w:leader="none" w:pos="725"/>
              </w:tabs>
              <w:spacing w:after="0" w:before="0" w:line="246.99999999999994" w:lineRule="auto"/>
              <w:ind w:left="725" w:right="721" w:hanging="361"/>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Los aprendices lograron comprender el uso del tiempo verbal en pasado con verbo to be.  </w:t>
            </w:r>
          </w:p>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279" w:line="240" w:lineRule="auto"/>
              <w:ind w:left="0"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Dificultades encontradas:</w:t>
            </w:r>
          </w:p>
          <w:p w:rsidR="00000000" w:rsidDel="00000000" w:rsidP="00000000" w:rsidRDefault="00000000" w:rsidRPr="00000000" w14:paraId="00000045">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Algunos aprendices llegaron unos minutos tarde debido al estado del tiempo. </w:t>
            </w:r>
          </w:p>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7">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Evidencias: </w:t>
            </w:r>
          </w:p>
          <w:p w:rsidR="00000000" w:rsidDel="00000000" w:rsidP="00000000" w:rsidRDefault="00000000" w:rsidRPr="00000000" w14:paraId="00000048">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drawing>
                <wp:inline distB="0" distT="0" distL="0" distR="0">
                  <wp:extent cx="5457825" cy="4086225"/>
                  <wp:effectExtent b="0" l="0" r="0" t="0"/>
                  <wp:docPr id="2082190256" name="image14.png"/>
                  <a:graphic>
                    <a:graphicData uri="http://schemas.openxmlformats.org/drawingml/2006/picture">
                      <pic:pic>
                        <pic:nvPicPr>
                          <pic:cNvPr id="0" name="image14.png"/>
                          <pic:cNvPicPr preferRelativeResize="0"/>
                        </pic:nvPicPr>
                        <pic:blipFill>
                          <a:blip r:embed="rId12"/>
                          <a:srcRect b="0" l="0" r="0" t="0"/>
                          <a:stretch>
                            <a:fillRect/>
                          </a:stretch>
                        </pic:blipFill>
                        <pic:spPr>
                          <a:xfrm>
                            <a:off x="0" y="0"/>
                            <a:ext cx="5457825" cy="4086225"/>
                          </a:xfrm>
                          <a:prstGeom prst="rect"/>
                          <a:ln/>
                        </pic:spPr>
                      </pic:pic>
                    </a:graphicData>
                  </a:graphic>
                </wp:inline>
              </w:drawing>
            </w:r>
            <w:r w:rsidDel="00000000" w:rsidR="00000000" w:rsidRPr="00000000">
              <w:rPr>
                <w:rtl w:val="0"/>
              </w:rPr>
            </w:r>
          </w:p>
          <w:p w:rsidR="00000000" w:rsidDel="00000000" w:rsidP="00000000" w:rsidRDefault="00000000" w:rsidRPr="00000000" w14:paraId="00000049">
            <w:pPr>
              <w:rPr/>
            </w:pPr>
            <w:r w:rsidDel="00000000" w:rsidR="00000000" w:rsidRPr="00000000">
              <w:rPr/>
              <w:drawing>
                <wp:inline distB="0" distT="0" distL="0" distR="0">
                  <wp:extent cx="4905375" cy="3672611"/>
                  <wp:effectExtent b="0" l="0" r="0" t="0"/>
                  <wp:docPr id="2082190255" name="image13.png"/>
                  <a:graphic>
                    <a:graphicData uri="http://schemas.openxmlformats.org/drawingml/2006/picture">
                      <pic:pic>
                        <pic:nvPicPr>
                          <pic:cNvPr id="0" name="image13.png"/>
                          <pic:cNvPicPr preferRelativeResize="0"/>
                        </pic:nvPicPr>
                        <pic:blipFill>
                          <a:blip r:embed="rId13"/>
                          <a:srcRect b="0" l="0" r="0" t="0"/>
                          <a:stretch>
                            <a:fillRect/>
                          </a:stretch>
                        </pic:blipFill>
                        <pic:spPr>
                          <a:xfrm>
                            <a:off x="0" y="0"/>
                            <a:ext cx="4905375" cy="3672611"/>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drawing>
                <wp:inline distB="0" distT="0" distL="0" distR="0">
                  <wp:extent cx="5457825" cy="4086225"/>
                  <wp:effectExtent b="0" l="0" r="0" t="0"/>
                  <wp:docPr id="2082190258" name="image12.png"/>
                  <a:graphic>
                    <a:graphicData uri="http://schemas.openxmlformats.org/drawingml/2006/picture">
                      <pic:pic>
                        <pic:nvPicPr>
                          <pic:cNvPr id="0" name="image12.png"/>
                          <pic:cNvPicPr preferRelativeResize="0"/>
                        </pic:nvPicPr>
                        <pic:blipFill>
                          <a:blip r:embed="rId14"/>
                          <a:srcRect b="0" l="0" r="0" t="0"/>
                          <a:stretch>
                            <a:fillRect/>
                          </a:stretch>
                        </pic:blipFill>
                        <pic:spPr>
                          <a:xfrm>
                            <a:off x="0" y="0"/>
                            <a:ext cx="5457825" cy="4086225"/>
                          </a:xfrm>
                          <a:prstGeom prst="rect"/>
                          <a:ln/>
                        </pic:spPr>
                      </pic:pic>
                    </a:graphicData>
                  </a:graphic>
                </wp:inline>
              </w:drawing>
            </w:r>
            <w:r w:rsidDel="00000000" w:rsidR="00000000" w:rsidRPr="00000000">
              <w:rPr>
                <w:rtl w:val="0"/>
              </w:rPr>
            </w:r>
          </w:p>
          <w:p w:rsidR="00000000" w:rsidDel="00000000" w:rsidP="00000000" w:rsidRDefault="00000000" w:rsidRPr="00000000" w14:paraId="0000004C">
            <w:pPr>
              <w:rPr/>
            </w:pPr>
            <w:r w:rsidDel="00000000" w:rsidR="00000000" w:rsidRPr="00000000">
              <w:rPr/>
              <w:drawing>
                <wp:inline distB="0" distT="0" distL="0" distR="0">
                  <wp:extent cx="4143375" cy="5457825"/>
                  <wp:effectExtent b="0" l="0" r="0" t="0"/>
                  <wp:docPr id="2082190257" name="image1.jpg"/>
                  <a:graphic>
                    <a:graphicData uri="http://schemas.openxmlformats.org/drawingml/2006/picture">
                      <pic:pic>
                        <pic:nvPicPr>
                          <pic:cNvPr id="0" name="image1.jpg"/>
                          <pic:cNvPicPr preferRelativeResize="0"/>
                        </pic:nvPicPr>
                        <pic:blipFill>
                          <a:blip r:embed="rId15"/>
                          <a:srcRect b="0" l="0" r="0" t="0"/>
                          <a:stretch>
                            <a:fillRect/>
                          </a:stretch>
                        </pic:blipFill>
                        <pic:spPr>
                          <a:xfrm>
                            <a:off x="0" y="0"/>
                            <a:ext cx="4143375" cy="5457825"/>
                          </a:xfrm>
                          <a:prstGeom prst="rect"/>
                          <a:ln/>
                        </pic:spPr>
                      </pic:pic>
                    </a:graphicData>
                  </a:graphic>
                </wp:inline>
              </w:drawing>
            </w:r>
            <w:r w:rsidDel="00000000" w:rsidR="00000000" w:rsidRPr="00000000">
              <w:rPr>
                <w:rtl w:val="0"/>
              </w:rPr>
            </w:r>
          </w:p>
        </w:tc>
      </w:tr>
      <w:tr>
        <w:trPr>
          <w:cantSplit w:val="0"/>
          <w:tblHeader w:val="0"/>
        </w:trPr>
        <w:tc>
          <w:tcPr>
            <w:shd w:fill="c5e0b3" w:val="clear"/>
          </w:tcPr>
          <w:p w:rsidR="00000000" w:rsidDel="00000000" w:rsidP="00000000" w:rsidRDefault="00000000" w:rsidRPr="00000000" w14:paraId="0000004D">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4E">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Sesión 3: </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Simple past con verbo to be was – were (ejercicios de speaking)</w:t>
            </w:r>
          </w:p>
          <w:p w:rsidR="00000000" w:rsidDel="00000000" w:rsidP="00000000" w:rsidRDefault="00000000" w:rsidRPr="00000000" w14:paraId="0000004F">
            <w:pPr>
              <w:keepNext w:val="0"/>
              <w:keepLines w:val="0"/>
              <w:widowControl w:val="0"/>
              <w:pBdr>
                <w:top w:space="0" w:sz="0" w:val="nil"/>
                <w:left w:space="0" w:sz="0" w:val="nil"/>
                <w:bottom w:space="0" w:sz="0" w:val="nil"/>
                <w:right w:space="0" w:sz="0" w:val="nil"/>
                <w:between w:space="0" w:sz="0" w:val="nil"/>
              </w:pBdr>
              <w:shd w:fill="auto" w:val="clear"/>
              <w:spacing w:after="0" w:before="12" w:line="235" w:lineRule="auto"/>
              <w:ind w:left="4" w:right="5019"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Fecha Clase: </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4 de noviembre de 2025 </w:t>
            </w:r>
          </w:p>
          <w:p w:rsidR="00000000" w:rsidDel="00000000" w:rsidP="00000000" w:rsidRDefault="00000000" w:rsidRPr="00000000" w14:paraId="00000050">
            <w:pPr>
              <w:keepNext w:val="0"/>
              <w:keepLines w:val="0"/>
              <w:widowControl w:val="0"/>
              <w:pBdr>
                <w:top w:space="0" w:sz="0" w:val="nil"/>
                <w:left w:space="0" w:sz="0" w:val="nil"/>
                <w:bottom w:space="0" w:sz="0" w:val="nil"/>
                <w:right w:space="0" w:sz="0" w:val="nil"/>
                <w:between w:space="0" w:sz="0" w:val="nil"/>
              </w:pBdr>
              <w:shd w:fill="auto" w:val="clear"/>
              <w:spacing w:after="0" w:before="12" w:line="235" w:lineRule="auto"/>
              <w:ind w:left="4" w:right="5019"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Hora Clase: </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6:00 pm</w:t>
            </w:r>
          </w:p>
          <w:p w:rsidR="00000000" w:rsidDel="00000000" w:rsidP="00000000" w:rsidRDefault="00000000" w:rsidRPr="00000000" w14:paraId="00000051">
            <w:pPr>
              <w:keepNext w:val="0"/>
              <w:keepLines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Objetivos de la clase:</w:t>
            </w:r>
          </w:p>
          <w:p w:rsidR="00000000" w:rsidDel="00000000" w:rsidP="00000000" w:rsidRDefault="00000000" w:rsidRPr="00000000" w14:paraId="00000053">
            <w:pPr>
              <w:keepNext w:val="0"/>
              <w:keepLines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364"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Crear un guion corto en inglés sobre una situación divertida del pasado donde los aprendices usen los verbos tobe en pasado was y were.  </w:t>
            </w:r>
          </w:p>
          <w:p w:rsidR="00000000" w:rsidDel="00000000" w:rsidP="00000000" w:rsidRDefault="00000000" w:rsidRPr="00000000" w14:paraId="00000054">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291" w:line="235" w:lineRule="auto"/>
              <w:ind w:left="0" w:right="701"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Logros alcanzados:</w:t>
            </w:r>
          </w:p>
          <w:p w:rsidR="00000000" w:rsidDel="00000000" w:rsidP="00000000" w:rsidRDefault="00000000" w:rsidRPr="00000000" w14:paraId="00000055">
            <w:pPr>
              <w:keepNext w:val="0"/>
              <w:keepLines w:val="0"/>
              <w:widowControl w:val="0"/>
              <w:numPr>
                <w:ilvl w:val="0"/>
                <w:numId w:val="3"/>
              </w:numPr>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720" w:right="21"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Los aprendices se reunieron en grupos y crearon un guion en inglés. </w:t>
            </w:r>
          </w:p>
          <w:p w:rsidR="00000000" w:rsidDel="00000000" w:rsidP="00000000" w:rsidRDefault="00000000" w:rsidRPr="00000000" w14:paraId="00000056">
            <w:pPr>
              <w:keepNext w:val="0"/>
              <w:keepLines w:val="0"/>
              <w:widowControl w:val="0"/>
              <w:numPr>
                <w:ilvl w:val="0"/>
                <w:numId w:val="3"/>
              </w:numPr>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720" w:right="21"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Se realizó un pequeño RolePlay donde interpretaron en inglés el guion propuesto. </w:t>
            </w:r>
          </w:p>
          <w:p w:rsidR="00000000" w:rsidDel="00000000" w:rsidP="00000000" w:rsidRDefault="00000000" w:rsidRPr="00000000" w14:paraId="00000057">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Evidencias:</w:t>
            </w:r>
          </w:p>
          <w:p w:rsidR="00000000" w:rsidDel="00000000" w:rsidP="00000000" w:rsidRDefault="00000000" w:rsidRPr="00000000" w14:paraId="00000058">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drawing>
                <wp:inline distB="0" distT="0" distL="0" distR="0">
                  <wp:extent cx="3848422" cy="2887995"/>
                  <wp:effectExtent b="0" l="0" r="0" t="0"/>
                  <wp:docPr id="2082190261" name="image2.jpg"/>
                  <a:graphic>
                    <a:graphicData uri="http://schemas.openxmlformats.org/drawingml/2006/picture">
                      <pic:pic>
                        <pic:nvPicPr>
                          <pic:cNvPr id="0" name="image2.jpg"/>
                          <pic:cNvPicPr preferRelativeResize="0"/>
                        </pic:nvPicPr>
                        <pic:blipFill>
                          <a:blip r:embed="rId16"/>
                          <a:srcRect b="0" l="0" r="0" t="0"/>
                          <a:stretch>
                            <a:fillRect/>
                          </a:stretch>
                        </pic:blipFill>
                        <pic:spPr>
                          <a:xfrm>
                            <a:off x="0" y="0"/>
                            <a:ext cx="3848422" cy="2887995"/>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drawing>
                <wp:inline distB="0" distT="0" distL="0" distR="0">
                  <wp:extent cx="2606276" cy="3473014"/>
                  <wp:effectExtent b="0" l="0" r="0" t="0"/>
                  <wp:docPr id="2082190259" name="image19.jpg"/>
                  <a:graphic>
                    <a:graphicData uri="http://schemas.openxmlformats.org/drawingml/2006/picture">
                      <pic:pic>
                        <pic:nvPicPr>
                          <pic:cNvPr id="0" name="image19.jpg"/>
                          <pic:cNvPicPr preferRelativeResize="0"/>
                        </pic:nvPicPr>
                        <pic:blipFill>
                          <a:blip r:embed="rId17"/>
                          <a:srcRect b="0" l="0" r="0" t="0"/>
                          <a:stretch>
                            <a:fillRect/>
                          </a:stretch>
                        </pic:blipFill>
                        <pic:spPr>
                          <a:xfrm>
                            <a:off x="0" y="0"/>
                            <a:ext cx="2606276" cy="3473014"/>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drawing>
                <wp:inline distB="0" distT="0" distL="0" distR="0">
                  <wp:extent cx="4162425" cy="4823460"/>
                  <wp:effectExtent b="0" l="0" r="0" t="0"/>
                  <wp:docPr id="2082190260" name="image3.jpg"/>
                  <a:graphic>
                    <a:graphicData uri="http://schemas.openxmlformats.org/drawingml/2006/picture">
                      <pic:pic>
                        <pic:nvPicPr>
                          <pic:cNvPr id="0" name="image3.jpg"/>
                          <pic:cNvPicPr preferRelativeResize="0"/>
                        </pic:nvPicPr>
                        <pic:blipFill>
                          <a:blip r:embed="rId18"/>
                          <a:srcRect b="0" l="0" r="0" t="0"/>
                          <a:stretch>
                            <a:fillRect/>
                          </a:stretch>
                        </pic:blipFill>
                        <pic:spPr>
                          <a:xfrm>
                            <a:off x="0" y="0"/>
                            <a:ext cx="4162425" cy="4823460"/>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shd w:fill="c5e0b3" w:val="clear"/>
          </w:tcPr>
          <w:p w:rsidR="00000000" w:rsidDel="00000000" w:rsidP="00000000" w:rsidRDefault="00000000" w:rsidRPr="00000000" w14:paraId="0000005C">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5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Sesión 4:</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Past continuous – Reading exercise </w:t>
            </w:r>
          </w:p>
          <w:p w:rsidR="00000000" w:rsidDel="00000000" w:rsidP="00000000" w:rsidRDefault="00000000" w:rsidRPr="00000000" w14:paraId="0000005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Fecha Clase:</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11 de noviembre de 2025 </w:t>
            </w:r>
          </w:p>
          <w:p w:rsidR="00000000" w:rsidDel="00000000" w:rsidP="00000000" w:rsidRDefault="00000000" w:rsidRPr="00000000" w14:paraId="0000005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Hora Clase:</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6:00 pm</w:t>
            </w:r>
          </w:p>
          <w:p w:rsidR="00000000" w:rsidDel="00000000" w:rsidP="00000000" w:rsidRDefault="00000000" w:rsidRPr="00000000" w14:paraId="0000006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Objetivos de la clase:</w:t>
            </w:r>
          </w:p>
          <w:p w:rsidR="00000000" w:rsidDel="00000000" w:rsidP="00000000" w:rsidRDefault="00000000" w:rsidRPr="00000000" w14:paraId="0000006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1. Seguir trabajando la construcción de oraciones positivas, negativas y afirmativas en pasado</w:t>
            </w:r>
          </w:p>
          <w:p w:rsidR="00000000" w:rsidDel="00000000" w:rsidP="00000000" w:rsidRDefault="00000000" w:rsidRPr="00000000" w14:paraId="0000006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continuo</w:t>
            </w:r>
          </w:p>
          <w:p w:rsidR="00000000" w:rsidDel="00000000" w:rsidP="00000000" w:rsidRDefault="00000000" w:rsidRPr="00000000" w14:paraId="0000006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2. Realizar ejercicio de lectura y corrección de pronunciación</w:t>
            </w:r>
          </w:p>
          <w:p w:rsidR="00000000" w:rsidDel="00000000" w:rsidP="00000000" w:rsidRDefault="00000000" w:rsidRPr="00000000" w14:paraId="0000006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Logros alcanzados:</w:t>
            </w:r>
          </w:p>
          <w:p w:rsidR="00000000" w:rsidDel="00000000" w:rsidP="00000000" w:rsidRDefault="00000000" w:rsidRPr="00000000" w14:paraId="0000006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Se realizaron satisfactoriamente los ejercicios propuestos.</w:t>
            </w:r>
          </w:p>
          <w:p w:rsidR="00000000" w:rsidDel="00000000" w:rsidP="00000000" w:rsidRDefault="00000000" w:rsidRPr="00000000" w14:paraId="0000006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Dificultades encontradas:</w:t>
            </w:r>
          </w:p>
          <w:p w:rsidR="00000000" w:rsidDel="00000000" w:rsidP="00000000" w:rsidRDefault="00000000" w:rsidRPr="00000000" w14:paraId="0000006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Ninguna</w:t>
            </w:r>
          </w:p>
          <w:p w:rsidR="00000000" w:rsidDel="00000000" w:rsidP="00000000" w:rsidRDefault="00000000" w:rsidRPr="00000000" w14:paraId="0000006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Evidencias:</w:t>
            </w:r>
          </w:p>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Pr>
              <w:drawing>
                <wp:inline distB="0" distT="0" distL="0" distR="0">
                  <wp:extent cx="3439472" cy="2579798"/>
                  <wp:effectExtent b="0" l="0" r="0" t="0"/>
                  <wp:docPr id="2082190262" name="image6.jpg"/>
                  <a:graphic>
                    <a:graphicData uri="http://schemas.openxmlformats.org/drawingml/2006/picture">
                      <pic:pic>
                        <pic:nvPicPr>
                          <pic:cNvPr id="0" name="image6.jpg"/>
                          <pic:cNvPicPr preferRelativeResize="0"/>
                        </pic:nvPicPr>
                        <pic:blipFill>
                          <a:blip r:embed="rId19"/>
                          <a:srcRect b="0" l="0" r="0" t="0"/>
                          <a:stretch>
                            <a:fillRect/>
                          </a:stretch>
                        </pic:blipFill>
                        <pic:spPr>
                          <a:xfrm>
                            <a:off x="0" y="0"/>
                            <a:ext cx="3439472" cy="2579798"/>
                          </a:xfrm>
                          <a:prstGeom prst="rect"/>
                          <a:ln/>
                        </pic:spPr>
                      </pic:pic>
                    </a:graphicData>
                  </a:graphic>
                </wp:inline>
              </w:drawing>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Pr>
              <w:drawing>
                <wp:inline distB="0" distT="0" distL="0" distR="0">
                  <wp:extent cx="3415177" cy="2561577"/>
                  <wp:effectExtent b="0" l="0" r="0" t="0"/>
                  <wp:docPr id="2082190263" name="image11.jpg"/>
                  <a:graphic>
                    <a:graphicData uri="http://schemas.openxmlformats.org/drawingml/2006/picture">
                      <pic:pic>
                        <pic:nvPicPr>
                          <pic:cNvPr id="0" name="image11.jpg"/>
                          <pic:cNvPicPr preferRelativeResize="0"/>
                        </pic:nvPicPr>
                        <pic:blipFill>
                          <a:blip r:embed="rId20"/>
                          <a:srcRect b="0" l="0" r="0" t="0"/>
                          <a:stretch>
                            <a:fillRect/>
                          </a:stretch>
                        </pic:blipFill>
                        <pic:spPr>
                          <a:xfrm>
                            <a:off x="0" y="0"/>
                            <a:ext cx="3415177" cy="2561577"/>
                          </a:xfrm>
                          <a:prstGeom prst="rect"/>
                          <a:ln/>
                        </pic:spPr>
                      </pic:pic>
                    </a:graphicData>
                  </a:graphic>
                </wp:inline>
              </w:drawing>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Pr>
              <w:drawing>
                <wp:inline distB="0" distT="0" distL="0" distR="0">
                  <wp:extent cx="3247345" cy="2435693"/>
                  <wp:effectExtent b="0" l="0" r="0" t="0"/>
                  <wp:docPr id="2082190264" name="image18.jpg"/>
                  <a:graphic>
                    <a:graphicData uri="http://schemas.openxmlformats.org/drawingml/2006/picture">
                      <pic:pic>
                        <pic:nvPicPr>
                          <pic:cNvPr id="0" name="image18.jpg"/>
                          <pic:cNvPicPr preferRelativeResize="0"/>
                        </pic:nvPicPr>
                        <pic:blipFill>
                          <a:blip r:embed="rId21"/>
                          <a:srcRect b="0" l="0" r="0" t="0"/>
                          <a:stretch>
                            <a:fillRect/>
                          </a:stretch>
                        </pic:blipFill>
                        <pic:spPr>
                          <a:xfrm>
                            <a:off x="0" y="0"/>
                            <a:ext cx="3247345" cy="2435693"/>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Pr>
              <w:drawing>
                <wp:inline distB="0" distT="0" distL="0" distR="0">
                  <wp:extent cx="5612130" cy="6130925"/>
                  <wp:effectExtent b="0" l="0" r="0" t="0"/>
                  <wp:docPr id="2082190265" name="image7.jpg"/>
                  <a:graphic>
                    <a:graphicData uri="http://schemas.openxmlformats.org/drawingml/2006/picture">
                      <pic:pic>
                        <pic:nvPicPr>
                          <pic:cNvPr id="0" name="image7.jpg"/>
                          <pic:cNvPicPr preferRelativeResize="0"/>
                        </pic:nvPicPr>
                        <pic:blipFill>
                          <a:blip r:embed="rId22"/>
                          <a:srcRect b="0" l="0" r="0" t="0"/>
                          <a:stretch>
                            <a:fillRect/>
                          </a:stretch>
                        </pic:blipFill>
                        <pic:spPr>
                          <a:xfrm>
                            <a:off x="0" y="0"/>
                            <a:ext cx="5612130" cy="6130925"/>
                          </a:xfrm>
                          <a:prstGeom prst="rect"/>
                          <a:ln/>
                        </pic:spPr>
                      </pic:pic>
                    </a:graphicData>
                  </a:graphic>
                </wp:inline>
              </w:drawing>
            </w:r>
            <w:r w:rsidDel="00000000" w:rsidR="00000000" w:rsidRPr="00000000">
              <w:rPr>
                <w:rtl w:val="0"/>
              </w:rPr>
            </w:r>
          </w:p>
        </w:tc>
      </w:tr>
      <w:tr>
        <w:trPr>
          <w:cantSplit w:val="0"/>
          <w:tblHeader w:val="0"/>
        </w:trPr>
        <w:tc>
          <w:tcPr>
            <w:shd w:fill="c5e0b3" w:val="clear"/>
          </w:tcPr>
          <w:p w:rsidR="00000000" w:rsidDel="00000000" w:rsidP="00000000" w:rsidRDefault="00000000" w:rsidRPr="00000000" w14:paraId="0000006B">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6C">
            <w:pPr>
              <w:ind w:right="15"/>
              <w:rPr>
                <w:rFonts w:ascii="Quattrocento Sans" w:cs="Quattrocento Sans" w:eastAsia="Quattrocento Sans" w:hAnsi="Quattrocento Sans"/>
                <w:sz w:val="18"/>
                <w:szCs w:val="18"/>
              </w:rPr>
            </w:pPr>
            <w:r w:rsidDel="00000000" w:rsidR="00000000" w:rsidRPr="00000000">
              <w:rPr>
                <w:rFonts w:ascii="Calibri" w:cs="Calibri" w:eastAsia="Calibri" w:hAnsi="Calibri"/>
                <w:b w:val="1"/>
                <w:bCs w:val="1"/>
                <w:sz w:val="24"/>
                <w:szCs w:val="24"/>
                <w:rtl w:val="0"/>
              </w:rPr>
              <w:t xml:space="preserve">Sesión: Prepositions of time and place</w:t>
            </w:r>
            <w:r w:rsidDel="00000000" w:rsidR="00000000" w:rsidRPr="00000000">
              <w:rPr>
                <w:rtl w:val="0"/>
              </w:rPr>
            </w:r>
          </w:p>
          <w:p w:rsidR="00000000" w:rsidDel="00000000" w:rsidP="00000000" w:rsidRDefault="00000000" w:rsidRPr="00000000" w14:paraId="0000006D">
            <w:pPr>
              <w:ind w:right="5010"/>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Fecha Clase:  </w:t>
            </w:r>
            <w:r w:rsidDel="00000000" w:rsidR="00000000" w:rsidRPr="00000000">
              <w:rPr>
                <w:rFonts w:ascii="Calibri" w:cs="Calibri" w:eastAsia="Calibri" w:hAnsi="Calibri"/>
                <w:sz w:val="24"/>
                <w:szCs w:val="24"/>
                <w:rtl w:val="0"/>
              </w:rPr>
              <w:t xml:space="preserve">18 de noviembre de 2025</w:t>
            </w:r>
            <w:r w:rsidDel="00000000" w:rsidR="00000000" w:rsidRPr="00000000">
              <w:rPr>
                <w:rFonts w:ascii="Calibri" w:cs="Calibri" w:eastAsia="Calibri" w:hAnsi="Calibri"/>
                <w:b w:val="1"/>
                <w:bCs w:val="1"/>
                <w:sz w:val="24"/>
                <w:szCs w:val="24"/>
                <w:rtl w:val="0"/>
              </w:rPr>
              <w:t xml:space="preserve"> </w:t>
            </w:r>
          </w:p>
          <w:p w:rsidR="00000000" w:rsidDel="00000000" w:rsidP="00000000" w:rsidRDefault="00000000" w:rsidRPr="00000000" w14:paraId="0000006E">
            <w:pPr>
              <w:ind w:right="5010"/>
              <w:rPr>
                <w:rFonts w:ascii="Quattrocento Sans" w:cs="Quattrocento Sans" w:eastAsia="Quattrocento Sans" w:hAnsi="Quattrocento Sans"/>
                <w:sz w:val="18"/>
                <w:szCs w:val="18"/>
              </w:rPr>
            </w:pPr>
            <w:r w:rsidDel="00000000" w:rsidR="00000000" w:rsidRPr="00000000">
              <w:rPr>
                <w:rFonts w:ascii="Calibri" w:cs="Calibri" w:eastAsia="Calibri" w:hAnsi="Calibri"/>
                <w:b w:val="1"/>
                <w:bCs w:val="1"/>
                <w:sz w:val="24"/>
                <w:szCs w:val="24"/>
                <w:rtl w:val="0"/>
              </w:rPr>
              <w:t xml:space="preserve">Hora Clase: </w:t>
            </w:r>
            <w:r w:rsidDel="00000000" w:rsidR="00000000" w:rsidRPr="00000000">
              <w:rPr>
                <w:rFonts w:ascii="Calibri" w:cs="Calibri" w:eastAsia="Calibri" w:hAnsi="Calibri"/>
                <w:sz w:val="24"/>
                <w:szCs w:val="24"/>
                <w:rtl w:val="0"/>
              </w:rPr>
              <w:t xml:space="preserve">6:00 pm </w:t>
            </w:r>
            <w:r w:rsidDel="00000000" w:rsidR="00000000" w:rsidRPr="00000000">
              <w:rPr>
                <w:rtl w:val="0"/>
              </w:rPr>
            </w:r>
          </w:p>
          <w:p w:rsidR="00000000" w:rsidDel="00000000" w:rsidP="00000000" w:rsidRDefault="00000000" w:rsidRPr="00000000" w14:paraId="0000006F">
            <w:pPr>
              <w:rPr>
                <w:rFonts w:ascii="Quattrocento Sans" w:cs="Quattrocento Sans" w:eastAsia="Quattrocento Sans" w:hAnsi="Quattrocento Sans"/>
                <w:sz w:val="18"/>
                <w:szCs w:val="18"/>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070">
            <w:pPr>
              <w:rPr>
                <w:rFonts w:ascii="Calibri" w:cs="Calibri" w:eastAsia="Calibri" w:hAnsi="Calibri"/>
                <w:sz w:val="24"/>
                <w:szCs w:val="24"/>
              </w:rPr>
            </w:pPr>
            <w:r w:rsidDel="00000000" w:rsidR="00000000" w:rsidRPr="00000000">
              <w:rPr>
                <w:rFonts w:ascii="Calibri" w:cs="Calibri" w:eastAsia="Calibri" w:hAnsi="Calibri"/>
                <w:b w:val="1"/>
                <w:bCs w:val="1"/>
                <w:sz w:val="24"/>
                <w:szCs w:val="24"/>
                <w:rtl w:val="0"/>
              </w:rPr>
              <w:t xml:space="preserve">Objetivos de la clase:</w:t>
            </w: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71">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Presentar a los aprendices las preposiciones en ingles de tiempo y lugar (in, on, at, in front of, next to, behind, entre otros) </w:t>
            </w:r>
          </w:p>
          <w:p w:rsidR="00000000" w:rsidDel="00000000" w:rsidP="00000000" w:rsidRDefault="00000000" w:rsidRPr="00000000" w14:paraId="0000007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Realizar ejercicios de escritura donde los aprendices usen de forma correcta las preposiciones de tiempo aprendidas. </w:t>
            </w:r>
          </w:p>
          <w:p w:rsidR="00000000" w:rsidDel="00000000" w:rsidP="00000000" w:rsidRDefault="00000000" w:rsidRPr="00000000" w14:paraId="00000073">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Realizar un ejercicio de lectura para la corrección de pronunciación y practica de lectura en inglés. </w:t>
            </w:r>
          </w:p>
          <w:p w:rsidR="00000000" w:rsidDel="00000000" w:rsidP="00000000" w:rsidRDefault="00000000" w:rsidRPr="00000000" w14:paraId="00000074">
            <w:pPr>
              <w:ind w:right="690"/>
              <w:rPr>
                <w:rFonts w:ascii="Quattrocento Sans" w:cs="Quattrocento Sans" w:eastAsia="Quattrocento Sans" w:hAnsi="Quattrocento Sans"/>
                <w:sz w:val="24"/>
                <w:szCs w:val="24"/>
              </w:rPr>
            </w:pPr>
            <w:r w:rsidDel="00000000" w:rsidR="00000000" w:rsidRPr="00000000">
              <w:rPr>
                <w:rFonts w:ascii="Calibri" w:cs="Calibri" w:eastAsia="Calibri" w:hAnsi="Calibri"/>
                <w:b w:val="1"/>
                <w:bCs w:val="1"/>
                <w:sz w:val="24"/>
                <w:szCs w:val="24"/>
                <w:rtl w:val="0"/>
              </w:rPr>
              <w:t xml:space="preserve">Logros alcanzados: </w:t>
            </w: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075">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69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Los aprendices comprendieron el uso correcto de preposiciones en inglés </w:t>
            </w:r>
          </w:p>
          <w:p w:rsidR="00000000" w:rsidDel="00000000" w:rsidP="00000000" w:rsidRDefault="00000000" w:rsidRPr="00000000" w14:paraId="0000007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69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Se realizó satisfactoriamente ejercicios del uso de preposiciones en situaciones cotidianas </w:t>
            </w:r>
          </w:p>
          <w:p w:rsidR="00000000" w:rsidDel="00000000" w:rsidP="00000000" w:rsidRDefault="00000000" w:rsidRPr="00000000" w14:paraId="00000077">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69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Se realizó con éxito el ejercicio de pronunciación y lectura. </w:t>
            </w:r>
          </w:p>
          <w:p w:rsidR="00000000" w:rsidDel="00000000" w:rsidP="00000000" w:rsidRDefault="00000000" w:rsidRPr="00000000" w14:paraId="00000078">
            <w:pPr>
              <w:ind w:right="690"/>
              <w:rPr>
                <w:rFonts w:ascii="Quattrocento Sans" w:cs="Quattrocento Sans" w:eastAsia="Quattrocento Sans" w:hAnsi="Quattrocento Sans"/>
                <w:sz w:val="18"/>
                <w:szCs w:val="18"/>
              </w:rPr>
            </w:pPr>
            <w:r w:rsidDel="00000000" w:rsidR="00000000" w:rsidRPr="00000000">
              <w:rPr>
                <w:rFonts w:ascii="Calibri" w:cs="Calibri" w:eastAsia="Calibri" w:hAnsi="Calibri"/>
                <w:b w:val="1"/>
                <w:bCs w:val="1"/>
                <w:sz w:val="24"/>
                <w:szCs w:val="24"/>
                <w:rtl w:val="0"/>
              </w:rPr>
              <w:t xml:space="preserve">Dificultades encontradas:</w:t>
            </w: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079">
            <w:pPr>
              <w:ind w:right="15"/>
              <w:rPr>
                <w:rFonts w:ascii="Quattrocento Sans" w:cs="Quattrocento Sans" w:eastAsia="Quattrocento Sans" w:hAnsi="Quattrocento Sans"/>
                <w:sz w:val="18"/>
                <w:szCs w:val="18"/>
              </w:rPr>
            </w:pPr>
            <w:r w:rsidDel="00000000" w:rsidR="00000000" w:rsidRPr="00000000">
              <w:rPr>
                <w:rFonts w:ascii="Calibri" w:cs="Calibri" w:eastAsia="Calibri" w:hAnsi="Calibri"/>
                <w:sz w:val="24"/>
                <w:szCs w:val="24"/>
                <w:rtl w:val="0"/>
              </w:rPr>
              <w:t xml:space="preserve"> Ninguna. </w:t>
            </w:r>
            <w:r w:rsidDel="00000000" w:rsidR="00000000" w:rsidRPr="00000000">
              <w:rPr>
                <w:rtl w:val="0"/>
              </w:rPr>
            </w:r>
          </w:p>
          <w:p w:rsidR="00000000" w:rsidDel="00000000" w:rsidP="00000000" w:rsidRDefault="00000000" w:rsidRPr="00000000" w14:paraId="0000007A">
            <w:pPr>
              <w:ind w:right="15"/>
              <w:rPr>
                <w:rFonts w:ascii="Quattrocento Sans" w:cs="Quattrocento Sans" w:eastAsia="Quattrocento Sans" w:hAnsi="Quattrocento Sans"/>
                <w:sz w:val="18"/>
                <w:szCs w:val="18"/>
              </w:rPr>
            </w:pPr>
            <w:r w:rsidDel="00000000" w:rsidR="00000000" w:rsidRPr="00000000">
              <w:rPr>
                <w:rFonts w:ascii="Calibri" w:cs="Calibri" w:eastAsia="Calibri" w:hAnsi="Calibri"/>
                <w:b w:val="1"/>
                <w:bCs w:val="1"/>
                <w:sz w:val="24"/>
                <w:szCs w:val="24"/>
                <w:rtl w:val="0"/>
              </w:rPr>
              <w:t xml:space="preserve">Evidencias</w:t>
            </w: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07B">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drawing>
                <wp:inline distB="0" distT="0" distL="0" distR="0">
                  <wp:extent cx="2428182" cy="2337474"/>
                  <wp:effectExtent b="0" l="0" r="0" t="0"/>
                  <wp:docPr descr="Imagen que contiene persona, interior, techo, mujer" id="2082190266" name="image5.jpg"/>
                  <a:graphic>
                    <a:graphicData uri="http://schemas.openxmlformats.org/drawingml/2006/picture">
                      <pic:pic>
                        <pic:nvPicPr>
                          <pic:cNvPr descr="Imagen que contiene persona, interior, techo, mujer" id="0" name="image5.jpg"/>
                          <pic:cNvPicPr preferRelativeResize="0"/>
                        </pic:nvPicPr>
                        <pic:blipFill>
                          <a:blip r:embed="rId23"/>
                          <a:srcRect b="16040" l="0" r="0" t="11757"/>
                          <a:stretch>
                            <a:fillRect/>
                          </a:stretch>
                        </pic:blipFill>
                        <pic:spPr>
                          <a:xfrm>
                            <a:off x="0" y="0"/>
                            <a:ext cx="2428182" cy="2337474"/>
                          </a:xfrm>
                          <a:prstGeom prst="rect"/>
                          <a:ln/>
                        </pic:spPr>
                      </pic:pic>
                    </a:graphicData>
                  </a:graphic>
                </wp:inline>
              </w:drawing>
            </w:r>
            <w:r w:rsidDel="00000000" w:rsidR="00000000" w:rsidRPr="00000000">
              <w:rPr>
                <w:rtl w:val="0"/>
              </w:rPr>
            </w:r>
          </w:p>
          <w:p w:rsidR="00000000" w:rsidDel="00000000" w:rsidP="00000000" w:rsidRDefault="00000000" w:rsidRPr="00000000" w14:paraId="0000007C">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drawing>
                <wp:inline distB="0" distT="0" distL="0" distR="0">
                  <wp:extent cx="3735809" cy="3663419"/>
                  <wp:effectExtent b="0" l="0" r="0" t="0"/>
                  <wp:docPr descr="Imagen que contiene Tabla" id="2082190267" name="image16.jpg"/>
                  <a:graphic>
                    <a:graphicData uri="http://schemas.openxmlformats.org/drawingml/2006/picture">
                      <pic:pic>
                        <pic:nvPicPr>
                          <pic:cNvPr descr="Imagen que contiene Tabla" id="0" name="image16.jpg"/>
                          <pic:cNvPicPr preferRelativeResize="0"/>
                        </pic:nvPicPr>
                        <pic:blipFill>
                          <a:blip r:embed="rId24"/>
                          <a:srcRect b="0" l="0" r="0" t="13811"/>
                          <a:stretch>
                            <a:fillRect/>
                          </a:stretch>
                        </pic:blipFill>
                        <pic:spPr>
                          <a:xfrm>
                            <a:off x="0" y="0"/>
                            <a:ext cx="3735809" cy="3663419"/>
                          </a:xfrm>
                          <a:prstGeom prst="rect"/>
                          <a:ln/>
                        </pic:spPr>
                      </pic:pic>
                    </a:graphicData>
                  </a:graphic>
                </wp:inline>
              </w:drawing>
            </w:r>
            <w:r w:rsidDel="00000000" w:rsidR="00000000" w:rsidRPr="00000000">
              <w:rPr>
                <w:rtl w:val="0"/>
              </w:rPr>
            </w:r>
          </w:p>
        </w:tc>
      </w:tr>
      <w:tr>
        <w:trPr>
          <w:cantSplit w:val="0"/>
          <w:tblHeader w:val="0"/>
        </w:trPr>
        <w:tc>
          <w:tcPr>
            <w:shd w:fill="c5e0b3" w:val="clear"/>
          </w:tcPr>
          <w:p w:rsidR="00000000" w:rsidDel="00000000" w:rsidP="00000000" w:rsidRDefault="00000000" w:rsidRPr="00000000" w14:paraId="0000007D">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7E">
            <w:pPr>
              <w:ind w:right="15"/>
              <w:rPr>
                <w:rFonts w:ascii="Quattrocento Sans" w:cs="Quattrocento Sans" w:eastAsia="Quattrocento Sans" w:hAnsi="Quattrocento Sans"/>
                <w:sz w:val="18"/>
                <w:szCs w:val="18"/>
              </w:rPr>
            </w:pPr>
            <w:r w:rsidDel="00000000" w:rsidR="00000000" w:rsidRPr="00000000">
              <w:rPr>
                <w:rFonts w:ascii="Calibri" w:cs="Calibri" w:eastAsia="Calibri" w:hAnsi="Calibri"/>
                <w:b w:val="1"/>
                <w:bCs w:val="1"/>
                <w:sz w:val="24"/>
                <w:szCs w:val="24"/>
                <w:rtl w:val="0"/>
              </w:rPr>
              <w:t xml:space="preserve">Sesión: Identificando tiempos verbales</w:t>
            </w:r>
            <w:r w:rsidDel="00000000" w:rsidR="00000000" w:rsidRPr="00000000">
              <w:rPr>
                <w:rtl w:val="0"/>
              </w:rPr>
            </w:r>
          </w:p>
          <w:p w:rsidR="00000000" w:rsidDel="00000000" w:rsidP="00000000" w:rsidRDefault="00000000" w:rsidRPr="00000000" w14:paraId="0000007F">
            <w:pPr>
              <w:ind w:right="5010"/>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Fecha Clase:  </w:t>
            </w:r>
            <w:r w:rsidDel="00000000" w:rsidR="00000000" w:rsidRPr="00000000">
              <w:rPr>
                <w:rFonts w:ascii="Calibri" w:cs="Calibri" w:eastAsia="Calibri" w:hAnsi="Calibri"/>
                <w:sz w:val="24"/>
                <w:szCs w:val="24"/>
                <w:rtl w:val="0"/>
              </w:rPr>
              <w:t xml:space="preserve">25 de noviembre de 2025</w:t>
            </w:r>
            <w:r w:rsidDel="00000000" w:rsidR="00000000" w:rsidRPr="00000000">
              <w:rPr>
                <w:rFonts w:ascii="Calibri" w:cs="Calibri" w:eastAsia="Calibri" w:hAnsi="Calibri"/>
                <w:b w:val="1"/>
                <w:bCs w:val="1"/>
                <w:sz w:val="24"/>
                <w:szCs w:val="24"/>
                <w:rtl w:val="0"/>
              </w:rPr>
              <w:t xml:space="preserve"> </w:t>
            </w:r>
          </w:p>
          <w:p w:rsidR="00000000" w:rsidDel="00000000" w:rsidP="00000000" w:rsidRDefault="00000000" w:rsidRPr="00000000" w14:paraId="00000080">
            <w:pPr>
              <w:ind w:right="5010"/>
              <w:rPr>
                <w:rFonts w:ascii="Quattrocento Sans" w:cs="Quattrocento Sans" w:eastAsia="Quattrocento Sans" w:hAnsi="Quattrocento Sans"/>
                <w:sz w:val="18"/>
                <w:szCs w:val="18"/>
              </w:rPr>
            </w:pPr>
            <w:r w:rsidDel="00000000" w:rsidR="00000000" w:rsidRPr="00000000">
              <w:rPr>
                <w:rFonts w:ascii="Calibri" w:cs="Calibri" w:eastAsia="Calibri" w:hAnsi="Calibri"/>
                <w:b w:val="1"/>
                <w:bCs w:val="1"/>
                <w:sz w:val="24"/>
                <w:szCs w:val="24"/>
                <w:rtl w:val="0"/>
              </w:rPr>
              <w:t xml:space="preserve">Hora Clase: </w:t>
            </w:r>
            <w:r w:rsidDel="00000000" w:rsidR="00000000" w:rsidRPr="00000000">
              <w:rPr>
                <w:rFonts w:ascii="Calibri" w:cs="Calibri" w:eastAsia="Calibri" w:hAnsi="Calibri"/>
                <w:sz w:val="24"/>
                <w:szCs w:val="24"/>
                <w:rtl w:val="0"/>
              </w:rPr>
              <w:t xml:space="preserve">5:00 pm </w:t>
            </w:r>
            <w:r w:rsidDel="00000000" w:rsidR="00000000" w:rsidRPr="00000000">
              <w:rPr>
                <w:rtl w:val="0"/>
              </w:rPr>
            </w:r>
          </w:p>
          <w:p w:rsidR="00000000" w:rsidDel="00000000" w:rsidP="00000000" w:rsidRDefault="00000000" w:rsidRPr="00000000" w14:paraId="00000081">
            <w:pPr>
              <w:rPr>
                <w:rFonts w:ascii="Quattrocento Sans" w:cs="Quattrocento Sans" w:eastAsia="Quattrocento Sans" w:hAnsi="Quattrocento Sans"/>
                <w:sz w:val="18"/>
                <w:szCs w:val="18"/>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082">
            <w:pPr>
              <w:rPr>
                <w:rFonts w:ascii="Calibri" w:cs="Calibri" w:eastAsia="Calibri" w:hAnsi="Calibri"/>
                <w:sz w:val="24"/>
                <w:szCs w:val="24"/>
              </w:rPr>
            </w:pPr>
            <w:r w:rsidDel="00000000" w:rsidR="00000000" w:rsidRPr="00000000">
              <w:rPr>
                <w:rFonts w:ascii="Calibri" w:cs="Calibri" w:eastAsia="Calibri" w:hAnsi="Calibri"/>
                <w:b w:val="1"/>
                <w:bCs w:val="1"/>
                <w:sz w:val="24"/>
                <w:szCs w:val="24"/>
                <w:rtl w:val="0"/>
              </w:rPr>
              <w:t xml:space="preserve">Objetivos de la clase:</w:t>
            </w: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83">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Reconocer e identificar las distintas maneras de expresar el pasado en inglés. </w:t>
            </w:r>
          </w:p>
          <w:p w:rsidR="00000000" w:rsidDel="00000000" w:rsidP="00000000" w:rsidRDefault="00000000" w:rsidRPr="00000000" w14:paraId="00000084">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Identificar pasado simple, pasado continuo y verbo to be en pasado</w:t>
            </w:r>
          </w:p>
          <w:p w:rsidR="00000000" w:rsidDel="00000000" w:rsidP="00000000" w:rsidRDefault="00000000" w:rsidRPr="00000000" w14:paraId="00000085">
            <w:pPr>
              <w:ind w:right="690"/>
              <w:rPr>
                <w:rFonts w:ascii="Calibri" w:cs="Calibri" w:eastAsia="Calibri" w:hAnsi="Calibri"/>
                <w:sz w:val="24"/>
                <w:szCs w:val="24"/>
              </w:rPr>
            </w:pPr>
            <w:r w:rsidDel="00000000" w:rsidR="00000000" w:rsidRPr="00000000">
              <w:rPr>
                <w:rFonts w:ascii="Calibri" w:cs="Calibri" w:eastAsia="Calibri" w:hAnsi="Calibri"/>
                <w:b w:val="1"/>
                <w:bCs w:val="1"/>
                <w:sz w:val="24"/>
                <w:szCs w:val="24"/>
                <w:rtl w:val="0"/>
              </w:rPr>
              <w:t xml:space="preserve">Logros alcanzados: </w:t>
            </w: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86">
            <w:pPr>
              <w:ind w:right="690"/>
              <w:rPr>
                <w:rFonts w:ascii="Quattrocento Sans" w:cs="Quattrocento Sans" w:eastAsia="Quattrocento Sans" w:hAnsi="Quattrocento Sans"/>
                <w:sz w:val="24"/>
                <w:szCs w:val="24"/>
              </w:rPr>
            </w:pPr>
            <w:r w:rsidDel="00000000" w:rsidR="00000000" w:rsidRPr="00000000">
              <w:rPr>
                <w:rFonts w:ascii="Calibri" w:cs="Calibri" w:eastAsia="Calibri" w:hAnsi="Calibri"/>
                <w:sz w:val="24"/>
                <w:szCs w:val="24"/>
                <w:rtl w:val="0"/>
              </w:rPr>
              <w:t xml:space="preserve">Los aprendices lograron identificar y reconocer las distintas expresiones en inglés del pasado. </w:t>
            </w:r>
            <w:r w:rsidDel="00000000" w:rsidR="00000000" w:rsidRPr="00000000">
              <w:rPr>
                <w:rtl w:val="0"/>
              </w:rPr>
            </w:r>
          </w:p>
          <w:p w:rsidR="00000000" w:rsidDel="00000000" w:rsidP="00000000" w:rsidRDefault="00000000" w:rsidRPr="00000000" w14:paraId="00000087">
            <w:pPr>
              <w:ind w:right="690"/>
              <w:rPr>
                <w:rFonts w:ascii="Quattrocento Sans" w:cs="Quattrocento Sans" w:eastAsia="Quattrocento Sans" w:hAnsi="Quattrocento Sans"/>
                <w:sz w:val="18"/>
                <w:szCs w:val="18"/>
              </w:rPr>
            </w:pPr>
            <w:r w:rsidDel="00000000" w:rsidR="00000000" w:rsidRPr="00000000">
              <w:rPr>
                <w:rFonts w:ascii="Calibri" w:cs="Calibri" w:eastAsia="Calibri" w:hAnsi="Calibri"/>
                <w:b w:val="1"/>
                <w:bCs w:val="1"/>
                <w:sz w:val="24"/>
                <w:szCs w:val="24"/>
                <w:rtl w:val="0"/>
              </w:rPr>
              <w:t xml:space="preserve">Dificultades encontradas:</w:t>
            </w: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088">
            <w:pPr>
              <w:ind w:right="15"/>
              <w:rPr>
                <w:rFonts w:ascii="Quattrocento Sans" w:cs="Quattrocento Sans" w:eastAsia="Quattrocento Sans" w:hAnsi="Quattrocento Sans"/>
                <w:sz w:val="18"/>
                <w:szCs w:val="18"/>
              </w:rPr>
            </w:pPr>
            <w:r w:rsidDel="00000000" w:rsidR="00000000" w:rsidRPr="00000000">
              <w:rPr>
                <w:rFonts w:ascii="Calibri" w:cs="Calibri" w:eastAsia="Calibri" w:hAnsi="Calibri"/>
                <w:sz w:val="24"/>
                <w:szCs w:val="24"/>
                <w:rtl w:val="0"/>
              </w:rPr>
              <w:t xml:space="preserve"> Ninguna. </w:t>
            </w:r>
            <w:r w:rsidDel="00000000" w:rsidR="00000000" w:rsidRPr="00000000">
              <w:rPr>
                <w:rtl w:val="0"/>
              </w:rPr>
            </w:r>
          </w:p>
          <w:p w:rsidR="00000000" w:rsidDel="00000000" w:rsidP="00000000" w:rsidRDefault="00000000" w:rsidRPr="00000000" w14:paraId="00000089">
            <w:pPr>
              <w:ind w:right="15"/>
              <w:rPr>
                <w:rFonts w:ascii="Quattrocento Sans" w:cs="Quattrocento Sans" w:eastAsia="Quattrocento Sans" w:hAnsi="Quattrocento Sans"/>
                <w:sz w:val="18"/>
                <w:szCs w:val="18"/>
              </w:rPr>
            </w:pPr>
            <w:r w:rsidDel="00000000" w:rsidR="00000000" w:rsidRPr="00000000">
              <w:rPr>
                <w:rFonts w:ascii="Calibri" w:cs="Calibri" w:eastAsia="Calibri" w:hAnsi="Calibri"/>
                <w:b w:val="1"/>
                <w:bCs w:val="1"/>
                <w:sz w:val="24"/>
                <w:szCs w:val="24"/>
                <w:rtl w:val="0"/>
              </w:rPr>
              <w:t xml:space="preserve">Evidencias</w:t>
            </w: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08A">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drawing>
                <wp:inline distB="0" distT="0" distL="0" distR="0">
                  <wp:extent cx="3053565" cy="2290339"/>
                  <wp:effectExtent b="0" l="0" r="0" t="0"/>
                  <wp:docPr id="2082190268" name="image10.jpg"/>
                  <a:graphic>
                    <a:graphicData uri="http://schemas.openxmlformats.org/drawingml/2006/picture">
                      <pic:pic>
                        <pic:nvPicPr>
                          <pic:cNvPr id="0" name="image10.jpg"/>
                          <pic:cNvPicPr preferRelativeResize="0"/>
                        </pic:nvPicPr>
                        <pic:blipFill>
                          <a:blip r:embed="rId25"/>
                          <a:srcRect b="0" l="0" r="0" t="0"/>
                          <a:stretch>
                            <a:fillRect/>
                          </a:stretch>
                        </pic:blipFill>
                        <pic:spPr>
                          <a:xfrm>
                            <a:off x="0" y="0"/>
                            <a:ext cx="3053565" cy="2290339"/>
                          </a:xfrm>
                          <a:prstGeom prst="rect"/>
                          <a:ln/>
                        </pic:spPr>
                      </pic:pic>
                    </a:graphicData>
                  </a:graphic>
                </wp:inline>
              </w:drawing>
            </w:r>
            <w:r w:rsidDel="00000000" w:rsidR="00000000" w:rsidRPr="00000000">
              <w:rPr>
                <w:rtl w:val="0"/>
              </w:rPr>
            </w:r>
          </w:p>
          <w:p w:rsidR="00000000" w:rsidDel="00000000" w:rsidP="00000000" w:rsidRDefault="00000000" w:rsidRPr="00000000" w14:paraId="0000008B">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drawing>
                <wp:inline distB="0" distT="0" distL="0" distR="0">
                  <wp:extent cx="3045290" cy="3206072"/>
                  <wp:effectExtent b="0" l="0" r="0" t="0"/>
                  <wp:docPr id="2082190269" name="image20.jpg"/>
                  <a:graphic>
                    <a:graphicData uri="http://schemas.openxmlformats.org/drawingml/2006/picture">
                      <pic:pic>
                        <pic:nvPicPr>
                          <pic:cNvPr id="0" name="image20.jpg"/>
                          <pic:cNvPicPr preferRelativeResize="0"/>
                        </pic:nvPicPr>
                        <pic:blipFill>
                          <a:blip r:embed="rId26"/>
                          <a:srcRect b="0" l="0" r="0" t="0"/>
                          <a:stretch>
                            <a:fillRect/>
                          </a:stretch>
                        </pic:blipFill>
                        <pic:spPr>
                          <a:xfrm>
                            <a:off x="0" y="0"/>
                            <a:ext cx="3045290" cy="3206072"/>
                          </a:xfrm>
                          <a:prstGeom prst="rect"/>
                          <a:ln/>
                        </pic:spPr>
                      </pic:pic>
                    </a:graphicData>
                  </a:graphic>
                </wp:inline>
              </w:drawing>
            </w:r>
            <w:r w:rsidDel="00000000" w:rsidR="00000000" w:rsidRPr="00000000">
              <w:rPr>
                <w:rtl w:val="0"/>
              </w:rPr>
            </w:r>
          </w:p>
        </w:tc>
      </w:tr>
      <w:tr>
        <w:trPr>
          <w:cantSplit w:val="0"/>
          <w:tblHeader w:val="0"/>
        </w:trPr>
        <w:tc>
          <w:tcPr>
            <w:shd w:fill="c5e0b3" w:val="clear"/>
          </w:tcPr>
          <w:p w:rsidR="00000000" w:rsidDel="00000000" w:rsidP="00000000" w:rsidRDefault="00000000" w:rsidRPr="00000000" w14:paraId="0000008C">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8D">
            <w:pPr>
              <w:ind w:right="15"/>
              <w:rPr>
                <w:rFonts w:ascii="Quattrocento Sans" w:cs="Quattrocento Sans" w:eastAsia="Quattrocento Sans" w:hAnsi="Quattrocento Sans"/>
                <w:sz w:val="18"/>
                <w:szCs w:val="18"/>
              </w:rPr>
            </w:pPr>
            <w:r w:rsidDel="00000000" w:rsidR="00000000" w:rsidRPr="00000000">
              <w:rPr>
                <w:rFonts w:ascii="Calibri" w:cs="Calibri" w:eastAsia="Calibri" w:hAnsi="Calibri"/>
                <w:b w:val="1"/>
                <w:bCs w:val="1"/>
                <w:sz w:val="24"/>
                <w:szCs w:val="24"/>
                <w:rtl w:val="0"/>
              </w:rPr>
              <w:t xml:space="preserve">Sesión: Conectores y Secuenciadores</w:t>
            </w:r>
            <w:r w:rsidDel="00000000" w:rsidR="00000000" w:rsidRPr="00000000">
              <w:rPr>
                <w:rtl w:val="0"/>
              </w:rPr>
            </w:r>
          </w:p>
          <w:p w:rsidR="00000000" w:rsidDel="00000000" w:rsidP="00000000" w:rsidRDefault="00000000" w:rsidRPr="00000000" w14:paraId="0000008E">
            <w:pPr>
              <w:ind w:right="5010"/>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Fecha Clase:  </w:t>
            </w:r>
            <w:r w:rsidDel="00000000" w:rsidR="00000000" w:rsidRPr="00000000">
              <w:rPr>
                <w:sz w:val="24"/>
                <w:szCs w:val="24"/>
                <w:rtl w:val="0"/>
              </w:rPr>
              <w:t xml:space="preserve">2</w:t>
            </w:r>
            <w:r w:rsidDel="00000000" w:rsidR="00000000" w:rsidRPr="00000000">
              <w:rPr>
                <w:rFonts w:ascii="Calibri" w:cs="Calibri" w:eastAsia="Calibri" w:hAnsi="Calibri"/>
                <w:sz w:val="24"/>
                <w:szCs w:val="24"/>
                <w:rtl w:val="0"/>
              </w:rPr>
              <w:t xml:space="preserve"> de diciembre de 2025 </w:t>
            </w:r>
            <w:r w:rsidDel="00000000" w:rsidR="00000000" w:rsidRPr="00000000">
              <w:rPr>
                <w:rFonts w:ascii="Calibri" w:cs="Calibri" w:eastAsia="Calibri" w:hAnsi="Calibri"/>
                <w:b w:val="1"/>
                <w:bCs w:val="1"/>
                <w:sz w:val="24"/>
                <w:szCs w:val="24"/>
                <w:rtl w:val="0"/>
              </w:rPr>
              <w:t xml:space="preserve"> </w:t>
            </w:r>
          </w:p>
          <w:p w:rsidR="00000000" w:rsidDel="00000000" w:rsidP="00000000" w:rsidRDefault="00000000" w:rsidRPr="00000000" w14:paraId="0000008F">
            <w:pPr>
              <w:ind w:right="5010"/>
              <w:rPr>
                <w:rFonts w:ascii="Quattrocento Sans" w:cs="Quattrocento Sans" w:eastAsia="Quattrocento Sans" w:hAnsi="Quattrocento Sans"/>
                <w:sz w:val="18"/>
                <w:szCs w:val="18"/>
              </w:rPr>
            </w:pPr>
            <w:r w:rsidDel="00000000" w:rsidR="00000000" w:rsidRPr="00000000">
              <w:rPr>
                <w:rFonts w:ascii="Calibri" w:cs="Calibri" w:eastAsia="Calibri" w:hAnsi="Calibri"/>
                <w:b w:val="1"/>
                <w:bCs w:val="1"/>
                <w:sz w:val="24"/>
                <w:szCs w:val="24"/>
                <w:rtl w:val="0"/>
              </w:rPr>
              <w:t xml:space="preserve">Hora Clase: </w:t>
            </w:r>
            <w:r w:rsidDel="00000000" w:rsidR="00000000" w:rsidRPr="00000000">
              <w:rPr>
                <w:rFonts w:ascii="Calibri" w:cs="Calibri" w:eastAsia="Calibri" w:hAnsi="Calibri"/>
                <w:sz w:val="24"/>
                <w:szCs w:val="24"/>
                <w:rtl w:val="0"/>
              </w:rPr>
              <w:t xml:space="preserve">6:00 pm </w:t>
            </w:r>
            <w:r w:rsidDel="00000000" w:rsidR="00000000" w:rsidRPr="00000000">
              <w:rPr>
                <w:rtl w:val="0"/>
              </w:rPr>
            </w:r>
          </w:p>
          <w:p w:rsidR="00000000" w:rsidDel="00000000" w:rsidP="00000000" w:rsidRDefault="00000000" w:rsidRPr="00000000" w14:paraId="00000090">
            <w:pPr>
              <w:rPr>
                <w:rFonts w:ascii="Quattrocento Sans" w:cs="Quattrocento Sans" w:eastAsia="Quattrocento Sans" w:hAnsi="Quattrocento Sans"/>
                <w:sz w:val="18"/>
                <w:szCs w:val="18"/>
              </w:rPr>
            </w:pP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091">
            <w:pPr>
              <w:rPr>
                <w:rFonts w:ascii="Calibri" w:cs="Calibri" w:eastAsia="Calibri" w:hAnsi="Calibri"/>
                <w:sz w:val="24"/>
                <w:szCs w:val="24"/>
              </w:rPr>
            </w:pPr>
            <w:r w:rsidDel="00000000" w:rsidR="00000000" w:rsidRPr="00000000">
              <w:rPr>
                <w:rFonts w:ascii="Calibri" w:cs="Calibri" w:eastAsia="Calibri" w:hAnsi="Calibri"/>
                <w:b w:val="1"/>
                <w:bCs w:val="1"/>
                <w:sz w:val="24"/>
                <w:szCs w:val="24"/>
                <w:rtl w:val="0"/>
              </w:rPr>
              <w:t xml:space="preserve">Objetivos de la clase:</w:t>
            </w: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92">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Conocer y poner en practica el uso de los conectores en ingles (and, but, because, or)</w:t>
            </w:r>
          </w:p>
          <w:p w:rsidR="00000000" w:rsidDel="00000000" w:rsidP="00000000" w:rsidRDefault="00000000" w:rsidRPr="00000000" w14:paraId="00000093">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Conocer y poner en practica secuenciadores en ingles (First, second, then, finally)</w:t>
            </w:r>
          </w:p>
          <w:p w:rsidR="00000000" w:rsidDel="00000000" w:rsidP="00000000" w:rsidRDefault="00000000" w:rsidRPr="00000000" w14:paraId="00000094">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Escribir un texto en pasado utilizando ambos tipos de palabras</w:t>
            </w:r>
          </w:p>
          <w:p w:rsidR="00000000" w:rsidDel="00000000" w:rsidP="00000000" w:rsidRDefault="00000000" w:rsidRPr="00000000" w14:paraId="00000095">
            <w:pPr>
              <w:ind w:right="690"/>
              <w:rPr>
                <w:rFonts w:ascii="Calibri" w:cs="Calibri" w:eastAsia="Calibri" w:hAnsi="Calibri"/>
                <w:sz w:val="24"/>
                <w:szCs w:val="24"/>
              </w:rPr>
            </w:pPr>
            <w:r w:rsidDel="00000000" w:rsidR="00000000" w:rsidRPr="00000000">
              <w:rPr>
                <w:rFonts w:ascii="Calibri" w:cs="Calibri" w:eastAsia="Calibri" w:hAnsi="Calibri"/>
                <w:b w:val="1"/>
                <w:bCs w:val="1"/>
                <w:sz w:val="24"/>
                <w:szCs w:val="24"/>
                <w:rtl w:val="0"/>
              </w:rPr>
              <w:t xml:space="preserve">Logros alcanzados: </w:t>
            </w: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96">
            <w:pPr>
              <w:ind w:right="69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Los aprendices alcazaron satisfactoriamente los objetivos de la clase</w:t>
            </w:r>
          </w:p>
          <w:p w:rsidR="00000000" w:rsidDel="00000000" w:rsidP="00000000" w:rsidRDefault="00000000" w:rsidRPr="00000000" w14:paraId="00000097">
            <w:pPr>
              <w:ind w:right="690"/>
              <w:rPr>
                <w:rFonts w:ascii="Quattrocento Sans" w:cs="Quattrocento Sans" w:eastAsia="Quattrocento Sans" w:hAnsi="Quattrocento Sans"/>
                <w:sz w:val="18"/>
                <w:szCs w:val="18"/>
              </w:rPr>
            </w:pPr>
            <w:r w:rsidDel="00000000" w:rsidR="00000000" w:rsidRPr="00000000">
              <w:rPr>
                <w:rFonts w:ascii="Calibri" w:cs="Calibri" w:eastAsia="Calibri" w:hAnsi="Calibri"/>
                <w:b w:val="1"/>
                <w:bCs w:val="1"/>
                <w:sz w:val="24"/>
                <w:szCs w:val="24"/>
                <w:rtl w:val="0"/>
              </w:rPr>
              <w:t xml:space="preserve">Dificultades encontradas:</w:t>
            </w:r>
            <w:r w:rsidDel="00000000" w:rsidR="00000000" w:rsidRPr="00000000">
              <w:rPr>
                <w:rFonts w:ascii="Calibri" w:cs="Calibri" w:eastAsia="Calibri" w:hAnsi="Calibri"/>
                <w:sz w:val="24"/>
                <w:szCs w:val="24"/>
                <w:rtl w:val="0"/>
              </w:rPr>
              <w:t xml:space="preserve"> </w:t>
            </w:r>
            <w:r w:rsidDel="00000000" w:rsidR="00000000" w:rsidRPr="00000000">
              <w:rPr>
                <w:rtl w:val="0"/>
              </w:rPr>
            </w:r>
          </w:p>
          <w:p w:rsidR="00000000" w:rsidDel="00000000" w:rsidP="00000000" w:rsidRDefault="00000000" w:rsidRPr="00000000" w14:paraId="00000098">
            <w:pPr>
              <w:ind w:right="15"/>
              <w:rPr>
                <w:rFonts w:ascii="Quattrocento Sans" w:cs="Quattrocento Sans" w:eastAsia="Quattrocento Sans" w:hAnsi="Quattrocento Sans"/>
                <w:sz w:val="18"/>
                <w:szCs w:val="18"/>
              </w:rPr>
            </w:pPr>
            <w:r w:rsidDel="00000000" w:rsidR="00000000" w:rsidRPr="00000000">
              <w:rPr>
                <w:rFonts w:ascii="Calibri" w:cs="Calibri" w:eastAsia="Calibri" w:hAnsi="Calibri"/>
                <w:sz w:val="24"/>
                <w:szCs w:val="24"/>
                <w:rtl w:val="0"/>
              </w:rPr>
              <w:t xml:space="preserve"> Ninguna. </w:t>
            </w:r>
            <w:r w:rsidDel="00000000" w:rsidR="00000000" w:rsidRPr="00000000">
              <w:rPr>
                <w:rtl w:val="0"/>
              </w:rPr>
            </w:r>
          </w:p>
          <w:p w:rsidR="00000000" w:rsidDel="00000000" w:rsidP="00000000" w:rsidRDefault="00000000" w:rsidRPr="00000000" w14:paraId="00000099">
            <w:pPr>
              <w:ind w:right="15"/>
              <w:rPr>
                <w:rFonts w:ascii="Calibri" w:cs="Calibri" w:eastAsia="Calibri" w:hAnsi="Calibri"/>
                <w:sz w:val="24"/>
                <w:szCs w:val="24"/>
              </w:rPr>
            </w:pPr>
            <w:r w:rsidDel="00000000" w:rsidR="00000000" w:rsidRPr="00000000">
              <w:rPr>
                <w:rFonts w:ascii="Calibri" w:cs="Calibri" w:eastAsia="Calibri" w:hAnsi="Calibri"/>
                <w:b w:val="1"/>
                <w:bCs w:val="1"/>
                <w:sz w:val="24"/>
                <w:szCs w:val="24"/>
                <w:rtl w:val="0"/>
              </w:rPr>
              <w:t xml:space="preserve">Evidencias</w:t>
            </w: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9A">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0"/>
                <w:bCs w:val="0"/>
                <w:i w:val="0"/>
                <w:iCs w:val="0"/>
                <w:smallCaps w:val="0"/>
                <w:strike w:val="0"/>
                <w:color w:val="000000"/>
                <w:sz w:val="18"/>
                <w:szCs w:val="18"/>
                <w:u w:val="none"/>
                <w:shd w:fill="auto" w:val="clear"/>
                <w:vertAlign w:val="baseline"/>
              </w:rPr>
              <w:drawing>
                <wp:inline distB="0" distT="0" distL="0" distR="0">
                  <wp:extent cx="1961662" cy="2086621"/>
                  <wp:effectExtent b="0" l="0" r="0" t="0"/>
                  <wp:docPr id="2082190247" name="image17.jpg"/>
                  <a:graphic>
                    <a:graphicData uri="http://schemas.openxmlformats.org/drawingml/2006/picture">
                      <pic:pic>
                        <pic:nvPicPr>
                          <pic:cNvPr id="0" name="image17.jpg"/>
                          <pic:cNvPicPr preferRelativeResize="0"/>
                        </pic:nvPicPr>
                        <pic:blipFill>
                          <a:blip r:embed="rId27"/>
                          <a:srcRect b="20221" l="0" r="0" t="0"/>
                          <a:stretch>
                            <a:fillRect/>
                          </a:stretch>
                        </pic:blipFill>
                        <pic:spPr>
                          <a:xfrm>
                            <a:off x="0" y="0"/>
                            <a:ext cx="1961662" cy="2086621"/>
                          </a:xfrm>
                          <a:prstGeom prst="rect"/>
                          <a:ln/>
                        </pic:spPr>
                      </pic:pic>
                    </a:graphicData>
                  </a:graphic>
                </wp:inline>
              </w:drawing>
            </w:r>
            <w:r w:rsidDel="00000000" w:rsidR="00000000" w:rsidRPr="00000000">
              <w:rPr>
                <w:rFonts w:ascii="Quattrocento Sans" w:cs="Quattrocento Sans" w:eastAsia="Quattrocento Sans" w:hAnsi="Quattrocento Sans"/>
                <w:b w:val="0"/>
                <w:bCs w:val="0"/>
                <w:i w:val="0"/>
                <w:iCs w:val="0"/>
                <w:smallCaps w:val="0"/>
                <w:strike w:val="0"/>
                <w:color w:val="000000"/>
                <w:sz w:val="18"/>
                <w:szCs w:val="18"/>
                <w:u w:val="none"/>
                <w:shd w:fill="auto" w:val="clear"/>
                <w:vertAlign w:val="baseline"/>
              </w:rPr>
              <w:drawing>
                <wp:inline distB="0" distT="0" distL="0" distR="0">
                  <wp:extent cx="3351455" cy="1794814"/>
                  <wp:effectExtent b="0" l="0" r="0" t="0"/>
                  <wp:docPr id="2082190248" name="image23.jpg"/>
                  <a:graphic>
                    <a:graphicData uri="http://schemas.openxmlformats.org/drawingml/2006/picture">
                      <pic:pic>
                        <pic:nvPicPr>
                          <pic:cNvPr id="0" name="image23.jpg"/>
                          <pic:cNvPicPr preferRelativeResize="0"/>
                        </pic:nvPicPr>
                        <pic:blipFill>
                          <a:blip r:embed="rId28"/>
                          <a:srcRect b="27105" l="0" r="-2095" t="0"/>
                          <a:stretch>
                            <a:fillRect/>
                          </a:stretch>
                        </pic:blipFill>
                        <pic:spPr>
                          <a:xfrm>
                            <a:off x="0" y="0"/>
                            <a:ext cx="3351455" cy="1794814"/>
                          </a:xfrm>
                          <a:prstGeom prst="rect"/>
                          <a:ln/>
                        </pic:spPr>
                      </pic:pic>
                    </a:graphicData>
                  </a:graphic>
                </wp:inline>
              </w:drawing>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drawing>
                <wp:inline distB="0" distT="0" distL="0" distR="0">
                  <wp:extent cx="4122986" cy="4356248"/>
                  <wp:effectExtent b="0" l="0" r="0" t="0"/>
                  <wp:docPr id="2082190249" name="image15.jpg"/>
                  <a:graphic>
                    <a:graphicData uri="http://schemas.openxmlformats.org/drawingml/2006/picture">
                      <pic:pic>
                        <pic:nvPicPr>
                          <pic:cNvPr id="0" name="image15.jpg"/>
                          <pic:cNvPicPr preferRelativeResize="0"/>
                        </pic:nvPicPr>
                        <pic:blipFill>
                          <a:blip r:embed="rId29"/>
                          <a:srcRect b="7665" l="0" r="0" t="16809"/>
                          <a:stretch>
                            <a:fillRect/>
                          </a:stretch>
                        </pic:blipFill>
                        <pic:spPr>
                          <a:xfrm>
                            <a:off x="0" y="0"/>
                            <a:ext cx="4122986" cy="4356248"/>
                          </a:xfrm>
                          <a:prstGeom prst="rect"/>
                          <a:ln/>
                        </pic:spPr>
                      </pic:pic>
                    </a:graphicData>
                  </a:graphic>
                </wp:inline>
              </w:drawing>
            </w:r>
            <w:r w:rsidDel="00000000" w:rsidR="00000000" w:rsidRPr="00000000">
              <w:rPr>
                <w:rtl w:val="0"/>
              </w:rPr>
            </w:r>
          </w:p>
        </w:tc>
      </w:tr>
      <w:tr>
        <w:trPr>
          <w:cantSplit w:val="0"/>
          <w:tblHeader w:val="0"/>
        </w:trPr>
        <w:tc>
          <w:tcPr>
            <w:shd w:fill="c5e0b3" w:val="clear"/>
          </w:tcPr>
          <w:p w:rsidR="00000000" w:rsidDel="00000000" w:rsidP="00000000" w:rsidRDefault="00000000" w:rsidRPr="00000000" w14:paraId="0000009B">
            <w:pPr>
              <w:keepNext w:val="0"/>
              <w:keepLines w:val="0"/>
              <w:widowControl w:val="0"/>
              <w:pBdr>
                <w:top w:space="0" w:sz="0" w:val="nil"/>
                <w:left w:space="0" w:sz="0" w:val="nil"/>
                <w:bottom w:space="0" w:sz="0" w:val="nil"/>
                <w:right w:space="0" w:sz="0" w:val="nil"/>
                <w:between w:space="0" w:sz="0" w:val="nil"/>
              </w:pBdr>
              <w:shd w:fill="auto" w:val="clear"/>
              <w:tabs>
                <w:tab w:val="left" w:leader="none" w:pos="725"/>
              </w:tabs>
              <w:spacing w:after="0" w:before="7" w:line="240" w:lineRule="auto"/>
              <w:ind w:left="0" w:right="21"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09C">
      <w:pPr>
        <w:rPr/>
      </w:pPr>
      <w:r w:rsidDel="00000000" w:rsidR="00000000" w:rsidRPr="00000000">
        <w:rPr>
          <w:rtl w:val="0"/>
        </w:rPr>
      </w:r>
    </w:p>
    <w:p w:rsidR="00000000" w:rsidDel="00000000" w:rsidP="00000000" w:rsidRDefault="00000000" w:rsidRPr="00000000" w14:paraId="0000009D">
      <w:pPr>
        <w:rPr/>
      </w:pPr>
      <w:r w:rsidDel="00000000" w:rsidR="00000000" w:rsidRPr="00000000">
        <w:rPr>
          <w:rtl w:val="0"/>
        </w:rPr>
      </w:r>
    </w:p>
    <w:sectPr>
      <w:pgSz w:h="15840" w:w="12240"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Courier New"/>
  <w:font w:name="Aptos"/>
  <w:font w:name="Quattrocen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24"/>
      <w:numFmt w:val="bullet"/>
      <w:lvlText w:val="-"/>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Aptos" w:cs="Aptos" w:eastAsia="Aptos" w:hAnsi="Apto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364" w:hanging="360"/>
      </w:pPr>
      <w:rPr>
        <w:rFonts w:ascii="Aptos" w:cs="Aptos" w:eastAsia="Aptos" w:hAnsi="Aptos"/>
      </w:rPr>
    </w:lvl>
    <w:lvl w:ilvl="1">
      <w:start w:val="1"/>
      <w:numFmt w:val="bullet"/>
      <w:lvlText w:val="o"/>
      <w:lvlJc w:val="left"/>
      <w:pPr>
        <w:ind w:left="1084" w:hanging="360"/>
      </w:pPr>
      <w:rPr>
        <w:rFonts w:ascii="Courier New" w:cs="Courier New" w:eastAsia="Courier New" w:hAnsi="Courier New"/>
      </w:rPr>
    </w:lvl>
    <w:lvl w:ilvl="2">
      <w:start w:val="1"/>
      <w:numFmt w:val="bullet"/>
      <w:lvlText w:val="▪"/>
      <w:lvlJc w:val="left"/>
      <w:pPr>
        <w:ind w:left="1804" w:hanging="360"/>
      </w:pPr>
      <w:rPr>
        <w:rFonts w:ascii="Noto Sans Symbols" w:cs="Noto Sans Symbols" w:eastAsia="Noto Sans Symbols" w:hAnsi="Noto Sans Symbols"/>
      </w:rPr>
    </w:lvl>
    <w:lvl w:ilvl="3">
      <w:start w:val="1"/>
      <w:numFmt w:val="bullet"/>
      <w:lvlText w:val="●"/>
      <w:lvlJc w:val="left"/>
      <w:pPr>
        <w:ind w:left="2524" w:hanging="360"/>
      </w:pPr>
      <w:rPr>
        <w:rFonts w:ascii="Noto Sans Symbols" w:cs="Noto Sans Symbols" w:eastAsia="Noto Sans Symbols" w:hAnsi="Noto Sans Symbols"/>
      </w:rPr>
    </w:lvl>
    <w:lvl w:ilvl="4">
      <w:start w:val="1"/>
      <w:numFmt w:val="bullet"/>
      <w:lvlText w:val="o"/>
      <w:lvlJc w:val="left"/>
      <w:pPr>
        <w:ind w:left="3244" w:hanging="360"/>
      </w:pPr>
      <w:rPr>
        <w:rFonts w:ascii="Courier New" w:cs="Courier New" w:eastAsia="Courier New" w:hAnsi="Courier New"/>
      </w:rPr>
    </w:lvl>
    <w:lvl w:ilvl="5">
      <w:start w:val="1"/>
      <w:numFmt w:val="bullet"/>
      <w:lvlText w:val="▪"/>
      <w:lvlJc w:val="left"/>
      <w:pPr>
        <w:ind w:left="3964" w:hanging="360"/>
      </w:pPr>
      <w:rPr>
        <w:rFonts w:ascii="Noto Sans Symbols" w:cs="Noto Sans Symbols" w:eastAsia="Noto Sans Symbols" w:hAnsi="Noto Sans Symbols"/>
      </w:rPr>
    </w:lvl>
    <w:lvl w:ilvl="6">
      <w:start w:val="1"/>
      <w:numFmt w:val="bullet"/>
      <w:lvlText w:val="●"/>
      <w:lvlJc w:val="left"/>
      <w:pPr>
        <w:ind w:left="4684" w:hanging="360"/>
      </w:pPr>
      <w:rPr>
        <w:rFonts w:ascii="Noto Sans Symbols" w:cs="Noto Sans Symbols" w:eastAsia="Noto Sans Symbols" w:hAnsi="Noto Sans Symbols"/>
      </w:rPr>
    </w:lvl>
    <w:lvl w:ilvl="7">
      <w:start w:val="1"/>
      <w:numFmt w:val="bullet"/>
      <w:lvlText w:val="o"/>
      <w:lvlJc w:val="left"/>
      <w:pPr>
        <w:ind w:left="5404" w:hanging="360"/>
      </w:pPr>
      <w:rPr>
        <w:rFonts w:ascii="Courier New" w:cs="Courier New" w:eastAsia="Courier New" w:hAnsi="Courier New"/>
      </w:rPr>
    </w:lvl>
    <w:lvl w:ilvl="8">
      <w:start w:val="1"/>
      <w:numFmt w:val="bullet"/>
      <w:lvlText w:val="▪"/>
      <w:lvlJc w:val="left"/>
      <w:pPr>
        <w:ind w:left="6124" w:hanging="360"/>
      </w:pPr>
      <w:rPr>
        <w:rFonts w:ascii="Noto Sans Symbols" w:cs="Noto Sans Symbols" w:eastAsia="Noto Sans Symbols" w:hAnsi="Noto Sans Symbols"/>
      </w:rPr>
    </w:lvl>
  </w:abstractNum>
  <w:abstractNum w:abstractNumId="5">
    <w:lvl w:ilvl="0">
      <w:start w:val="1"/>
      <w:numFmt w:val="decimal"/>
      <w:lvlText w:val="%1."/>
      <w:lvlJc w:val="left"/>
      <w:pPr>
        <w:ind w:left="725" w:hanging="361"/>
      </w:pPr>
      <w:rPr>
        <w:rFonts w:ascii="Calibri" w:cs="Calibri" w:eastAsia="Calibri" w:hAnsi="Calibri"/>
        <w:b w:val="0"/>
        <w:bCs w:val="0"/>
        <w:i w:val="0"/>
        <w:iCs w:val="0"/>
        <w:sz w:val="24"/>
        <w:szCs w:val="24"/>
      </w:rPr>
    </w:lvl>
    <w:lvl w:ilvl="1">
      <w:start w:val="0"/>
      <w:numFmt w:val="bullet"/>
      <w:lvlText w:val="-"/>
      <w:lvlJc w:val="left"/>
      <w:pPr>
        <w:ind w:left="725" w:hanging="361"/>
      </w:pPr>
      <w:rPr>
        <w:rFonts w:ascii="Calibri" w:cs="Calibri" w:eastAsia="Calibri" w:hAnsi="Calibri"/>
        <w:b w:val="0"/>
        <w:bCs w:val="0"/>
        <w:i w:val="0"/>
        <w:iCs w:val="0"/>
        <w:sz w:val="24"/>
        <w:szCs w:val="24"/>
      </w:rPr>
    </w:lvl>
    <w:lvl w:ilvl="2">
      <w:start w:val="0"/>
      <w:numFmt w:val="bullet"/>
      <w:lvlText w:val="•"/>
      <w:lvlJc w:val="left"/>
      <w:pPr>
        <w:ind w:left="2338" w:hanging="360.99999999999955"/>
      </w:pPr>
      <w:rPr/>
    </w:lvl>
    <w:lvl w:ilvl="3">
      <w:start w:val="0"/>
      <w:numFmt w:val="bullet"/>
      <w:lvlText w:val="•"/>
      <w:lvlJc w:val="left"/>
      <w:pPr>
        <w:ind w:left="3147" w:hanging="361.00000000000045"/>
      </w:pPr>
      <w:rPr/>
    </w:lvl>
    <w:lvl w:ilvl="4">
      <w:start w:val="0"/>
      <w:numFmt w:val="bullet"/>
      <w:lvlText w:val="•"/>
      <w:lvlJc w:val="left"/>
      <w:pPr>
        <w:ind w:left="3956" w:hanging="361"/>
      </w:pPr>
      <w:rPr/>
    </w:lvl>
    <w:lvl w:ilvl="5">
      <w:start w:val="0"/>
      <w:numFmt w:val="bullet"/>
      <w:lvlText w:val="•"/>
      <w:lvlJc w:val="left"/>
      <w:pPr>
        <w:ind w:left="4766" w:hanging="361"/>
      </w:pPr>
      <w:rPr/>
    </w:lvl>
    <w:lvl w:ilvl="6">
      <w:start w:val="0"/>
      <w:numFmt w:val="bullet"/>
      <w:lvlText w:val="•"/>
      <w:lvlJc w:val="left"/>
      <w:pPr>
        <w:ind w:left="5575" w:hanging="361"/>
      </w:pPr>
      <w:rPr/>
    </w:lvl>
    <w:lvl w:ilvl="7">
      <w:start w:val="0"/>
      <w:numFmt w:val="bullet"/>
      <w:lvlText w:val="•"/>
      <w:lvlJc w:val="left"/>
      <w:pPr>
        <w:ind w:left="6384" w:hanging="361"/>
      </w:pPr>
      <w:rPr/>
    </w:lvl>
    <w:lvl w:ilvl="8">
      <w:start w:val="0"/>
      <w:numFmt w:val="bullet"/>
      <w:lvlText w:val="•"/>
      <w:lvlJc w:val="left"/>
      <w:pPr>
        <w:ind w:left="7193" w:hanging="361.0000000000018"/>
      </w:pPr>
      <w:rPr/>
    </w:lvl>
  </w:abstractNum>
  <w:abstractNum w:abstractNumId="6">
    <w:lvl w:ilvl="0">
      <w:start w:val="1"/>
      <w:numFmt w:val="decimal"/>
      <w:lvlText w:val="%1."/>
      <w:lvlJc w:val="left"/>
      <w:pPr>
        <w:ind w:left="725" w:hanging="361"/>
      </w:pPr>
      <w:rPr>
        <w:rFonts w:ascii="Calibri" w:cs="Calibri" w:eastAsia="Calibri" w:hAnsi="Calibri"/>
        <w:b w:val="0"/>
        <w:bCs w:val="0"/>
        <w:i w:val="0"/>
        <w:iCs w:val="0"/>
        <w:sz w:val="24"/>
        <w:szCs w:val="24"/>
      </w:rPr>
    </w:lvl>
    <w:lvl w:ilvl="1">
      <w:start w:val="0"/>
      <w:numFmt w:val="bullet"/>
      <w:lvlText w:val="-"/>
      <w:lvlJc w:val="left"/>
      <w:pPr>
        <w:ind w:left="725" w:hanging="361"/>
      </w:pPr>
      <w:rPr>
        <w:rFonts w:ascii="Calibri" w:cs="Calibri" w:eastAsia="Calibri" w:hAnsi="Calibri"/>
        <w:b w:val="0"/>
        <w:bCs w:val="0"/>
        <w:i w:val="0"/>
        <w:iCs w:val="0"/>
        <w:sz w:val="24"/>
        <w:szCs w:val="24"/>
      </w:rPr>
    </w:lvl>
    <w:lvl w:ilvl="2">
      <w:start w:val="0"/>
      <w:numFmt w:val="bullet"/>
      <w:lvlText w:val="•"/>
      <w:lvlJc w:val="left"/>
      <w:pPr>
        <w:ind w:left="2338" w:hanging="360.99999999999955"/>
      </w:pPr>
      <w:rPr/>
    </w:lvl>
    <w:lvl w:ilvl="3">
      <w:start w:val="0"/>
      <w:numFmt w:val="bullet"/>
      <w:lvlText w:val="•"/>
      <w:lvlJc w:val="left"/>
      <w:pPr>
        <w:ind w:left="3147" w:hanging="361.00000000000045"/>
      </w:pPr>
      <w:rPr/>
    </w:lvl>
    <w:lvl w:ilvl="4">
      <w:start w:val="0"/>
      <w:numFmt w:val="bullet"/>
      <w:lvlText w:val="•"/>
      <w:lvlJc w:val="left"/>
      <w:pPr>
        <w:ind w:left="3956" w:hanging="361"/>
      </w:pPr>
      <w:rPr/>
    </w:lvl>
    <w:lvl w:ilvl="5">
      <w:start w:val="0"/>
      <w:numFmt w:val="bullet"/>
      <w:lvlText w:val="•"/>
      <w:lvlJc w:val="left"/>
      <w:pPr>
        <w:ind w:left="4766" w:hanging="361"/>
      </w:pPr>
      <w:rPr/>
    </w:lvl>
    <w:lvl w:ilvl="6">
      <w:start w:val="0"/>
      <w:numFmt w:val="bullet"/>
      <w:lvlText w:val="•"/>
      <w:lvlJc w:val="left"/>
      <w:pPr>
        <w:ind w:left="5575" w:hanging="361"/>
      </w:pPr>
      <w:rPr/>
    </w:lvl>
    <w:lvl w:ilvl="7">
      <w:start w:val="0"/>
      <w:numFmt w:val="bullet"/>
      <w:lvlText w:val="•"/>
      <w:lvlJc w:val="left"/>
      <w:pPr>
        <w:ind w:left="6384" w:hanging="361"/>
      </w:pPr>
      <w:rPr/>
    </w:lvl>
    <w:lvl w:ilvl="8">
      <w:start w:val="0"/>
      <w:numFmt w:val="bullet"/>
      <w:lvlText w:val="•"/>
      <w:lvlJc w:val="left"/>
      <w:pPr>
        <w:ind w:left="7193" w:hanging="361.0000000000018"/>
      </w:pPr>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character" w:styleId="Fuentedeprrafopredeter" w:default="1">
    <w:name w:val="Default Paragraph Font"/>
    <w:uiPriority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paragraph" w:styleId="Encabezado">
    <w:name w:val="header"/>
    <w:basedOn w:val="Normal"/>
    <w:link w:val="EncabezadoCar"/>
    <w:uiPriority w:val="99"/>
    <w:unhideWhenUsed w:val="1"/>
    <w:rsid w:val="00C91060"/>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C91060"/>
  </w:style>
  <w:style w:type="paragraph" w:styleId="Piedepgina">
    <w:name w:val="footer"/>
    <w:basedOn w:val="Normal"/>
    <w:link w:val="PiedepginaCar"/>
    <w:uiPriority w:val="99"/>
    <w:unhideWhenUsed w:val="1"/>
    <w:rsid w:val="00C91060"/>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C91060"/>
  </w:style>
  <w:style w:type="table" w:styleId="TableNormal" w:customStyle="1">
    <w:name w:val="Table Normal"/>
    <w:uiPriority w:val="2"/>
    <w:semiHidden w:val="1"/>
    <w:unhideWhenUsed w:val="1"/>
    <w:qFormat w:val="1"/>
    <w:rsid w:val="00C91060"/>
    <w:pPr>
      <w:widowControl w:val="0"/>
      <w:autoSpaceDE w:val="0"/>
      <w:autoSpaceDN w:val="0"/>
      <w:spacing w:after="0" w:line="240" w:lineRule="auto"/>
    </w:pPr>
    <w:rPr>
      <w:lang w:val="en-US"/>
    </w:rPr>
    <w:tblPr>
      <w:tblInd w:w="0.0" w:type="dxa"/>
      <w:tblCellMar>
        <w:top w:w="0.0" w:type="dxa"/>
        <w:left w:w="0.0" w:type="dxa"/>
        <w:bottom w:w="0.0" w:type="dxa"/>
        <w:right w:w="0.0" w:type="dxa"/>
      </w:tblCellMar>
    </w:tblPr>
  </w:style>
  <w:style w:type="paragraph" w:styleId="Textoindependiente">
    <w:name w:val="Body Text"/>
    <w:basedOn w:val="Normal"/>
    <w:link w:val="TextoindependienteCar"/>
    <w:uiPriority w:val="1"/>
    <w:qFormat w:val="1"/>
    <w:rsid w:val="00C91060"/>
    <w:pPr>
      <w:widowControl w:val="0"/>
      <w:autoSpaceDE w:val="0"/>
      <w:autoSpaceDN w:val="0"/>
      <w:spacing w:after="0" w:line="240" w:lineRule="auto"/>
      <w:ind w:left="265"/>
    </w:pPr>
    <w:rPr>
      <w:rFonts w:ascii="Calibri" w:cs="Calibri" w:eastAsia="Calibri" w:hAnsi="Calibri"/>
      <w:b w:val="1"/>
      <w:bCs w:val="1"/>
      <w:sz w:val="24"/>
      <w:szCs w:val="24"/>
      <w:lang w:val="es-ES"/>
    </w:rPr>
  </w:style>
  <w:style w:type="character" w:styleId="TextoindependienteCar" w:customStyle="1">
    <w:name w:val="Texto independiente Car"/>
    <w:basedOn w:val="Fuentedeprrafopredeter"/>
    <w:link w:val="Textoindependiente"/>
    <w:uiPriority w:val="1"/>
    <w:rsid w:val="00C91060"/>
    <w:rPr>
      <w:rFonts w:ascii="Calibri" w:cs="Calibri" w:eastAsia="Calibri" w:hAnsi="Calibri"/>
      <w:b w:val="1"/>
      <w:bCs w:val="1"/>
      <w:sz w:val="24"/>
      <w:szCs w:val="24"/>
      <w:lang w:val="es-ES"/>
    </w:rPr>
  </w:style>
  <w:style w:type="paragraph" w:styleId="TableParagraph" w:customStyle="1">
    <w:name w:val="Table Paragraph"/>
    <w:basedOn w:val="Normal"/>
    <w:uiPriority w:val="1"/>
    <w:qFormat w:val="1"/>
    <w:rsid w:val="00C91060"/>
    <w:pPr>
      <w:widowControl w:val="0"/>
      <w:autoSpaceDE w:val="0"/>
      <w:autoSpaceDN w:val="0"/>
      <w:spacing w:after="0" w:line="240" w:lineRule="auto"/>
      <w:ind w:left="725"/>
    </w:pPr>
    <w:rPr>
      <w:rFonts w:ascii="Calibri" w:cs="Calibri" w:eastAsia="Calibri" w:hAnsi="Calibri"/>
      <w:lang w:val="es-ES"/>
    </w:rPr>
  </w:style>
  <w:style w:type="table" w:styleId="Tablaconcuadrcula">
    <w:name w:val="Table Grid"/>
    <w:basedOn w:val="Tablanormal"/>
    <w:uiPriority w:val="39"/>
    <w:rsid w:val="00C91060"/>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Default" w:customStyle="1">
    <w:name w:val="Default"/>
    <w:rsid w:val="005E42CC"/>
    <w:pPr>
      <w:autoSpaceDE w:val="0"/>
      <w:autoSpaceDN w:val="0"/>
      <w:adjustRightInd w:val="0"/>
      <w:spacing w:after="0" w:line="240" w:lineRule="auto"/>
    </w:pPr>
    <w:rPr>
      <w:rFonts w:ascii="Calibri" w:cs="Calibri" w:hAnsi="Calibri"/>
      <w:color w:val="000000"/>
      <w:sz w:val="24"/>
      <w:szCs w:val="24"/>
    </w:rPr>
  </w:style>
  <w:style w:type="character" w:styleId="Hipervnculo">
    <w:name w:val="Hyperlink"/>
    <w:basedOn w:val="Fuentedeprrafopredeter"/>
    <w:uiPriority w:val="99"/>
    <w:unhideWhenUsed w:val="1"/>
    <w:rsid w:val="00C85196"/>
    <w:rPr>
      <w:color w:val="0563c1" w:themeColor="hyperlink"/>
      <w:u w:val="single"/>
    </w:rPr>
  </w:style>
  <w:style w:type="paragraph" w:styleId="Prrafodelista">
    <w:name w:val="List Paragraph"/>
    <w:basedOn w:val="Normal"/>
    <w:link w:val="PrrafodelistaCar"/>
    <w:uiPriority w:val="34"/>
    <w:qFormat w:val="1"/>
    <w:rsid w:val="00E766E9"/>
    <w:pPr>
      <w:spacing w:after="200" w:line="276" w:lineRule="auto"/>
      <w:ind w:left="720"/>
      <w:contextualSpacing w:val="1"/>
    </w:pPr>
    <w:rPr>
      <w:rFonts w:eastAsiaTheme="minorEastAsia"/>
      <w:lang w:eastAsia="es-CO" w:val="es-CO"/>
    </w:rPr>
  </w:style>
  <w:style w:type="character" w:styleId="PrrafodelistaCar" w:customStyle="1">
    <w:name w:val="Párrafo de lista Car"/>
    <w:link w:val="Prrafodelista"/>
    <w:uiPriority w:val="34"/>
    <w:rsid w:val="00E766E9"/>
    <w:rPr>
      <w:rFonts w:eastAsiaTheme="minorEastAsia"/>
      <w:lang w:eastAsia="es-CO" w:val="es-CO"/>
    </w:rPr>
  </w:style>
  <w:style w:type="paragraph" w:styleId="NormalWeb">
    <w:name w:val="Normal (Web)"/>
    <w:basedOn w:val="Normal"/>
    <w:uiPriority w:val="99"/>
    <w:semiHidden w:val="1"/>
    <w:unhideWhenUsed w:val="1"/>
    <w:rsid w:val="00C060F2"/>
    <w:pPr>
      <w:spacing w:after="100" w:afterAutospacing="1" w:before="100" w:beforeAutospacing="1" w:line="240" w:lineRule="auto"/>
    </w:pPr>
    <w:rPr>
      <w:rFonts w:ascii="Times New Roman" w:cs="Times New Roman" w:eastAsia="Times New Roman" w:hAnsi="Times New Roman"/>
      <w:sz w:val="24"/>
      <w:szCs w:val="24"/>
      <w:lang w:eastAsia="es-CO" w:val="es-CO"/>
    </w:rPr>
  </w:style>
  <w:style w:type="table" w:styleId="Table1">
    <w:basedOn w:val="TableNormal"/>
    <w:pPr>
      <w:widowControl w:val="0"/>
      <w:spacing w:after="0" w:line="240" w:lineRule="auto"/>
    </w:pPr>
    <w:tblPr>
      <w:tblStyleRowBandSize w:val="1"/>
      <w:tblStyleColBandSize w:val="1"/>
      <w:tblCellMar>
        <w:top w:w="0.0" w:type="dxa"/>
        <w:left w:w="0.0" w:type="dxa"/>
        <w:bottom w:w="0.0" w:type="dxa"/>
        <w:right w:w="0.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pPr>
      <w:widowControl w:val="0"/>
      <w:spacing w:after="0" w:line="240" w:lineRule="auto"/>
    </w:pPr>
    <w:tblPr>
      <w:tblStyleRowBandSize w:val="1"/>
      <w:tblStyleColBandSize w:val="1"/>
      <w:tblCellMar>
        <w:top w:w="0.0" w:type="dxa"/>
        <w:left w:w="0.0" w:type="dxa"/>
        <w:bottom w:w="0.0" w:type="dxa"/>
        <w:right w:w="0.0" w:type="dxa"/>
      </w:tblCellMar>
    </w:tblPr>
  </w:style>
  <w:style w:type="table" w:styleId="Table2">
    <w:basedOn w:val="TableNormal"/>
    <w:pPr>
      <w:widowControl w:val="0"/>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1.jpg"/><Relationship Id="rId22" Type="http://schemas.openxmlformats.org/officeDocument/2006/relationships/image" Target="media/image7.jpg"/><Relationship Id="rId21" Type="http://schemas.openxmlformats.org/officeDocument/2006/relationships/image" Target="media/image18.jpg"/><Relationship Id="rId24" Type="http://schemas.openxmlformats.org/officeDocument/2006/relationships/image" Target="media/image16.jpg"/><Relationship Id="rId23" Type="http://schemas.openxmlformats.org/officeDocument/2006/relationships/image" Target="media/image5.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1.png"/><Relationship Id="rId26" Type="http://schemas.openxmlformats.org/officeDocument/2006/relationships/image" Target="media/image20.jpg"/><Relationship Id="rId25" Type="http://schemas.openxmlformats.org/officeDocument/2006/relationships/image" Target="media/image10.jpg"/><Relationship Id="rId28" Type="http://schemas.openxmlformats.org/officeDocument/2006/relationships/image" Target="media/image23.jpg"/><Relationship Id="rId27" Type="http://schemas.openxmlformats.org/officeDocument/2006/relationships/image" Target="media/image17.jp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15.jpg"/><Relationship Id="rId7" Type="http://schemas.openxmlformats.org/officeDocument/2006/relationships/image" Target="media/image22.png"/><Relationship Id="rId8" Type="http://schemas.openxmlformats.org/officeDocument/2006/relationships/image" Target="media/image9.png"/><Relationship Id="rId11" Type="http://schemas.openxmlformats.org/officeDocument/2006/relationships/image" Target="media/image8.jpg"/><Relationship Id="rId10" Type="http://schemas.openxmlformats.org/officeDocument/2006/relationships/image" Target="media/image4.png"/><Relationship Id="rId13" Type="http://schemas.openxmlformats.org/officeDocument/2006/relationships/image" Target="media/image13.png"/><Relationship Id="rId12" Type="http://schemas.openxmlformats.org/officeDocument/2006/relationships/image" Target="media/image14.png"/><Relationship Id="rId15" Type="http://schemas.openxmlformats.org/officeDocument/2006/relationships/image" Target="media/image1.jpg"/><Relationship Id="rId14" Type="http://schemas.openxmlformats.org/officeDocument/2006/relationships/image" Target="media/image12.png"/><Relationship Id="rId17" Type="http://schemas.openxmlformats.org/officeDocument/2006/relationships/image" Target="media/image19.jpg"/><Relationship Id="rId16" Type="http://schemas.openxmlformats.org/officeDocument/2006/relationships/image" Target="media/image2.jpg"/><Relationship Id="rId19" Type="http://schemas.openxmlformats.org/officeDocument/2006/relationships/image" Target="media/image6.jpg"/><Relationship Id="rId18" Type="http://schemas.openxmlformats.org/officeDocument/2006/relationships/image" Target="media/image3.jpg"/></Relationships>
</file>

<file path=word/_rels/fontTable.xml.rels><?xml version="1.0" encoding="UTF-8" standalone="yes"?><Relationships xmlns="http://schemas.openxmlformats.org/package/2006/relationships"><Relationship Id="rId1" Type="http://schemas.openxmlformats.org/officeDocument/2006/relationships/font" Target="fonts/QuattrocentoSans-regular.ttf"/><Relationship Id="rId2" Type="http://schemas.openxmlformats.org/officeDocument/2006/relationships/font" Target="fonts/QuattrocentoSans-bold.ttf"/><Relationship Id="rId3" Type="http://schemas.openxmlformats.org/officeDocument/2006/relationships/font" Target="fonts/QuattrocentoSans-italic.ttf"/><Relationship Id="rId4" Type="http://schemas.openxmlformats.org/officeDocument/2006/relationships/font" Target="fonts/QuattrocentoSans-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4ccPOdjLFcgJx2zHzyckBdjNsDw==">CgMxLjA4AHIhMVdXU3lRQXFtOFBCc3U5a1loVkxpbTVkQ2dsSDNZQ3NB</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2025-12-05T15:06:00Z</dcterms:created>
  <dc:creator>Cuenta Microsoft</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2025-05-19T14:11:48Z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80d545aa-7cb0-4d9d-a3a0-29fce02828f9</vt:lpwstr>
  </property>
  <property fmtid="{D5CDD505-2E9C-101B-9397-08002B2CF9AE}" pid="8" name="MSIP_Label_fc111285-cafa-4fc9-8a9a-bd902089b24f_ContentBits">
    <vt:lpwstr>0</vt:lpwstr>
  </property>
  <property fmtid="{D5CDD505-2E9C-101B-9397-08002B2CF9AE}" pid="9" name="MSIP_Label_fc111285-cafa-4fc9-8a9a-bd902089b24f_Tag">
    <vt:lpwstr>10, 0, 1, 2</vt:lpwstr>
  </property>
</Properties>
</file>